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5CD90C7B" w:rsidR="006248E7" w:rsidRPr="00E70C3E" w:rsidRDefault="006248E7" w:rsidP="00E70C3E">
      <w:pPr>
        <w:pStyle w:val="Nagwek1"/>
        <w:spacing w:before="0" w:after="0" w:line="276" w:lineRule="auto"/>
        <w:rPr>
          <w:rFonts w:cs="Arial"/>
          <w:sz w:val="24"/>
          <w:szCs w:val="24"/>
        </w:rPr>
      </w:pPr>
      <w:r w:rsidRPr="00E70C3E">
        <w:rPr>
          <w:rFonts w:cs="Arial"/>
          <w:sz w:val="24"/>
          <w:szCs w:val="24"/>
        </w:rPr>
        <w:t xml:space="preserve">Formularz zgłaszania uwag do kryteriów </w:t>
      </w:r>
      <w:r w:rsidR="00BF23B5" w:rsidRPr="00E70C3E">
        <w:rPr>
          <w:rFonts w:cs="Arial"/>
          <w:sz w:val="24"/>
          <w:szCs w:val="24"/>
        </w:rPr>
        <w:t>wyboru projektów dla naborów planowanych</w:t>
      </w:r>
      <w:r w:rsidRPr="00E70C3E">
        <w:rPr>
          <w:rFonts w:cs="Arial"/>
          <w:sz w:val="24"/>
          <w:szCs w:val="24"/>
        </w:rPr>
        <w:t xml:space="preserve"> </w:t>
      </w:r>
      <w:r w:rsidRPr="00E70C3E">
        <w:rPr>
          <w:rFonts w:cs="Arial"/>
          <w:sz w:val="24"/>
          <w:szCs w:val="24"/>
          <w:lang w:eastAsia="pl-PL"/>
        </w:rPr>
        <w:t>w ramach programu Fundusze Europejskie dla Lubelskiego 2021-2027</w:t>
      </w:r>
    </w:p>
    <w:p w14:paraId="3A2BEAAE" w14:textId="4230DF36" w:rsidR="001D160F" w:rsidRPr="00E70C3E" w:rsidRDefault="001D160F" w:rsidP="00E70C3E">
      <w:pPr>
        <w:spacing w:before="240" w:after="0"/>
        <w:rPr>
          <w:rFonts w:ascii="Arial" w:hAnsi="Arial" w:cs="Arial"/>
          <w:sz w:val="24"/>
          <w:szCs w:val="24"/>
        </w:rPr>
      </w:pPr>
      <w:bookmarkStart w:id="0" w:name="_Hlk129250146"/>
      <w:r w:rsidRPr="00E70C3E">
        <w:rPr>
          <w:rFonts w:ascii="Arial" w:hAnsi="Arial" w:cs="Arial"/>
          <w:sz w:val="24"/>
          <w:szCs w:val="24"/>
        </w:rPr>
        <w:t xml:space="preserve">Uwagi należy zgłaszać w terminie </w:t>
      </w:r>
      <w:r w:rsidRPr="009D25BC">
        <w:rPr>
          <w:rFonts w:ascii="Arial" w:hAnsi="Arial" w:cs="Arial"/>
          <w:b/>
          <w:bCs/>
          <w:sz w:val="24"/>
          <w:szCs w:val="24"/>
        </w:rPr>
        <w:t xml:space="preserve">do </w:t>
      </w:r>
      <w:r w:rsidR="000D4D40">
        <w:rPr>
          <w:rFonts w:ascii="Arial" w:hAnsi="Arial" w:cs="Arial"/>
          <w:b/>
          <w:bCs/>
          <w:sz w:val="24"/>
          <w:szCs w:val="24"/>
        </w:rPr>
        <w:t>17 listopada 2</w:t>
      </w:r>
      <w:r w:rsidRPr="009D25BC">
        <w:rPr>
          <w:rFonts w:ascii="Arial" w:hAnsi="Arial" w:cs="Arial"/>
          <w:b/>
          <w:bCs/>
          <w:sz w:val="24"/>
          <w:szCs w:val="24"/>
        </w:rPr>
        <w:t>023 r.</w:t>
      </w:r>
      <w:r w:rsidRPr="00E70C3E">
        <w:rPr>
          <w:rFonts w:ascii="Arial" w:hAnsi="Arial" w:cs="Arial"/>
          <w:sz w:val="24"/>
          <w:szCs w:val="24"/>
        </w:rPr>
        <w:t xml:space="preserve"> na adres </w:t>
      </w:r>
      <w:hyperlink r:id="rId8" w:history="1">
        <w:r w:rsidR="00662BE6" w:rsidRPr="00E70C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 w:rsidRPr="00E70C3E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E70C3E" w:rsidRDefault="001D160F" w:rsidP="00E70C3E">
      <w:pPr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70C3E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E70C3E" w:rsidRDefault="001D160F" w:rsidP="00E70C3E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E70C3E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E70C3E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776766FF" w14:textId="50417C6B" w:rsidR="00FF16BE" w:rsidRPr="00E70C3E" w:rsidRDefault="0059263E" w:rsidP="00144691">
      <w:pPr>
        <w:pStyle w:val="Nagwek2"/>
      </w:pPr>
      <w:r w:rsidRPr="003E204A">
        <w:t>Działanie 8.</w:t>
      </w:r>
      <w:r w:rsidRPr="00C20F4A">
        <w:t>3</w:t>
      </w:r>
      <w:r w:rsidRPr="003E204A">
        <w:t xml:space="preserve"> – Integracja społeczno-gospodarcza obywateli państw trzecich</w:t>
      </w:r>
      <w:r w:rsidR="008061C4">
        <w:t xml:space="preserve"> (typ 1-3)</w:t>
      </w:r>
      <w:r w:rsidR="003E1A34">
        <w:t>:</w:t>
      </w:r>
    </w:p>
    <w:tbl>
      <w:tblPr>
        <w:tblStyle w:val="Tabela-Siatka"/>
        <w:tblW w:w="15730" w:type="dxa"/>
        <w:jc w:val="center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4"/>
        <w:gridCol w:w="2835"/>
        <w:gridCol w:w="2835"/>
        <w:gridCol w:w="3827"/>
        <w:gridCol w:w="3402"/>
        <w:gridCol w:w="2127"/>
      </w:tblGrid>
      <w:tr w:rsidR="00535CBA" w:rsidRPr="00E70C3E" w14:paraId="615397DC" w14:textId="77777777" w:rsidTr="00005736">
        <w:trPr>
          <w:tblHeader/>
          <w:jc w:val="center"/>
        </w:trPr>
        <w:tc>
          <w:tcPr>
            <w:tcW w:w="704" w:type="dxa"/>
          </w:tcPr>
          <w:p w14:paraId="54E74404" w14:textId="77777777" w:rsidR="00535CBA" w:rsidRPr="00E70C3E" w:rsidRDefault="00535CBA" w:rsidP="00C20F4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47291F33" w14:textId="7C978390" w:rsidR="00535CBA" w:rsidRPr="00E70C3E" w:rsidRDefault="00535CBA" w:rsidP="00C20F4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0F9EC7E3" w14:textId="0D54E207" w:rsidR="00535CBA" w:rsidRPr="00E70C3E" w:rsidRDefault="006248E7" w:rsidP="00C20F4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535CBA" w:rsidRPr="00E70C3E">
              <w:rPr>
                <w:rFonts w:ascii="Arial" w:hAnsi="Arial" w:cs="Arial"/>
                <w:bCs/>
                <w:sz w:val="24"/>
                <w:szCs w:val="24"/>
              </w:rPr>
              <w:t>odzaj kryterium/nr kryterium</w:t>
            </w:r>
          </w:p>
        </w:tc>
        <w:tc>
          <w:tcPr>
            <w:tcW w:w="3827" w:type="dxa"/>
          </w:tcPr>
          <w:p w14:paraId="634CC22A" w14:textId="453B9249" w:rsidR="00535CBA" w:rsidRPr="00E70C3E" w:rsidRDefault="00535CBA" w:rsidP="00C20F4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2C1B414" w14:textId="77777777" w:rsidR="00535CBA" w:rsidRPr="00E70C3E" w:rsidRDefault="00535CBA" w:rsidP="00C20F4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FFABDE3" w14:textId="76ADD2B8" w:rsidR="00535CBA" w:rsidRPr="00E70C3E" w:rsidRDefault="00535CBA" w:rsidP="00C20F4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535CBA" w:rsidRPr="00083DB5" w14:paraId="48C3F5A9" w14:textId="77777777" w:rsidTr="00005736">
        <w:trPr>
          <w:jc w:val="center"/>
        </w:trPr>
        <w:tc>
          <w:tcPr>
            <w:tcW w:w="704" w:type="dxa"/>
          </w:tcPr>
          <w:p w14:paraId="1E9947AD" w14:textId="77777777" w:rsidR="00535CBA" w:rsidRPr="00083DB5" w:rsidRDefault="00535CBA" w:rsidP="00E70C3E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5F7789" w14:textId="60F05257" w:rsidR="00535CBA" w:rsidRPr="00083DB5" w:rsidRDefault="00535CBA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79ABBE" w14:textId="417EE94A" w:rsidR="00535CBA" w:rsidRPr="00083DB5" w:rsidRDefault="006248E7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83DB5">
              <w:rPr>
                <w:rFonts w:ascii="Arial" w:hAnsi="Arial" w:cs="Arial"/>
                <w:bCs/>
                <w:sz w:val="24"/>
                <w:szCs w:val="24"/>
              </w:rPr>
              <w:t xml:space="preserve">Np. </w:t>
            </w:r>
            <w:r w:rsidR="009A5FDD" w:rsidRPr="00083DB5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="00324B02" w:rsidRPr="00083DB5">
              <w:rPr>
                <w:rFonts w:ascii="Arial" w:hAnsi="Arial" w:cs="Arial"/>
                <w:bCs/>
                <w:sz w:val="24"/>
                <w:szCs w:val="24"/>
              </w:rPr>
              <w:t xml:space="preserve">ryteria </w:t>
            </w:r>
            <w:r w:rsidR="009A5FDD" w:rsidRPr="00083DB5">
              <w:rPr>
                <w:rFonts w:ascii="Arial" w:hAnsi="Arial" w:cs="Arial"/>
                <w:bCs/>
                <w:sz w:val="24"/>
                <w:szCs w:val="24"/>
              </w:rPr>
              <w:t>formalne</w:t>
            </w:r>
            <w:r w:rsidR="00324B02" w:rsidRPr="00083DB5">
              <w:rPr>
                <w:rFonts w:ascii="Arial" w:hAnsi="Arial" w:cs="Arial"/>
                <w:bCs/>
                <w:sz w:val="24"/>
                <w:szCs w:val="24"/>
              </w:rPr>
              <w:t xml:space="preserve"> dostępu/</w:t>
            </w:r>
            <w:r w:rsidR="009A5FDD" w:rsidRPr="00083DB5">
              <w:rPr>
                <w:rFonts w:ascii="Arial" w:hAnsi="Arial" w:cs="Arial"/>
                <w:bCs/>
                <w:sz w:val="24"/>
                <w:szCs w:val="24"/>
              </w:rPr>
              <w:t>kryterium nr X</w:t>
            </w:r>
          </w:p>
        </w:tc>
        <w:tc>
          <w:tcPr>
            <w:tcW w:w="3827" w:type="dxa"/>
          </w:tcPr>
          <w:p w14:paraId="33E61D25" w14:textId="4F7D016A" w:rsidR="00535CBA" w:rsidRPr="00083DB5" w:rsidRDefault="00535CBA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F8DD80" w14:textId="49FB8208" w:rsidR="00535CBA" w:rsidRPr="00083DB5" w:rsidRDefault="00535CBA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84E23E5" w14:textId="3D98E355" w:rsidR="00535CBA" w:rsidRPr="00083DB5" w:rsidRDefault="00535CBA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160F" w:rsidRPr="00083DB5" w14:paraId="59DCBB52" w14:textId="77777777" w:rsidTr="00005736">
        <w:trPr>
          <w:jc w:val="center"/>
        </w:trPr>
        <w:tc>
          <w:tcPr>
            <w:tcW w:w="704" w:type="dxa"/>
          </w:tcPr>
          <w:p w14:paraId="5FA46457" w14:textId="77777777" w:rsidR="001D160F" w:rsidRPr="00083DB5" w:rsidRDefault="001D160F" w:rsidP="00E70C3E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AA42D5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D2CE6D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461EC3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6FFA6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E5A50DB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F0F9B6E" w14:textId="6174E624" w:rsidR="008061C4" w:rsidRPr="00C20F4A" w:rsidRDefault="008061C4" w:rsidP="00144691">
      <w:pPr>
        <w:pStyle w:val="Nagwek2"/>
      </w:pPr>
      <w:r w:rsidRPr="00C20F4A">
        <w:t>Działanie 10.</w:t>
      </w:r>
      <w:r>
        <w:t>3</w:t>
      </w:r>
      <w:r w:rsidRPr="00C20F4A">
        <w:t xml:space="preserve"> – Kształcenie </w:t>
      </w:r>
      <w:r>
        <w:t>ogólne (typ 2)</w:t>
      </w:r>
      <w:r w:rsidRPr="00C20F4A"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3827"/>
        <w:gridCol w:w="3402"/>
        <w:gridCol w:w="2126"/>
      </w:tblGrid>
      <w:tr w:rsidR="008061C4" w:rsidRPr="00E70C3E" w14:paraId="1075072F" w14:textId="77777777" w:rsidTr="001C6739">
        <w:trPr>
          <w:tblHeader/>
        </w:trPr>
        <w:tc>
          <w:tcPr>
            <w:tcW w:w="709" w:type="dxa"/>
          </w:tcPr>
          <w:p w14:paraId="34CA90DF" w14:textId="77777777" w:rsidR="008061C4" w:rsidRPr="00E70C3E" w:rsidRDefault="008061C4" w:rsidP="001C673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5A24808B" w14:textId="77777777" w:rsidR="008061C4" w:rsidRPr="00E70C3E" w:rsidRDefault="008061C4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456443EA" w14:textId="77777777" w:rsidR="008061C4" w:rsidRPr="00E70C3E" w:rsidRDefault="008061C4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827" w:type="dxa"/>
          </w:tcPr>
          <w:p w14:paraId="328E45AB" w14:textId="77777777" w:rsidR="008061C4" w:rsidRPr="00E70C3E" w:rsidRDefault="008061C4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7138CE9" w14:textId="77777777" w:rsidR="008061C4" w:rsidRPr="00E70C3E" w:rsidRDefault="008061C4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118DAD" w14:textId="77777777" w:rsidR="008061C4" w:rsidRPr="00E70C3E" w:rsidRDefault="008061C4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8061C4" w:rsidRPr="00083DB5" w14:paraId="2F30DA86" w14:textId="77777777" w:rsidTr="001C6739">
        <w:tc>
          <w:tcPr>
            <w:tcW w:w="709" w:type="dxa"/>
          </w:tcPr>
          <w:p w14:paraId="74A147AD" w14:textId="77777777" w:rsidR="008061C4" w:rsidRPr="00083DB5" w:rsidRDefault="008061C4" w:rsidP="001C6739">
            <w:pPr>
              <w:numPr>
                <w:ilvl w:val="0"/>
                <w:numId w:val="13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A479B20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170E63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083DB5">
              <w:rPr>
                <w:rFonts w:ascii="Arial" w:hAnsi="Arial" w:cs="Arial"/>
                <w:sz w:val="24"/>
                <w:szCs w:val="24"/>
              </w:rPr>
              <w:t>Np. Kryteria formalne dostępu/kryterium nr X</w:t>
            </w:r>
          </w:p>
        </w:tc>
        <w:tc>
          <w:tcPr>
            <w:tcW w:w="3827" w:type="dxa"/>
          </w:tcPr>
          <w:p w14:paraId="078FDE29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4A777A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4D66016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1C4" w:rsidRPr="00083DB5" w14:paraId="611A1C41" w14:textId="77777777" w:rsidTr="001C6739">
        <w:tc>
          <w:tcPr>
            <w:tcW w:w="709" w:type="dxa"/>
          </w:tcPr>
          <w:p w14:paraId="003C18CE" w14:textId="77777777" w:rsidR="008061C4" w:rsidRPr="00083DB5" w:rsidRDefault="008061C4" w:rsidP="001C6739">
            <w:pPr>
              <w:numPr>
                <w:ilvl w:val="0"/>
                <w:numId w:val="13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C904D50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F2AB90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AC8FB4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119E72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FF83BC7" w14:textId="77777777" w:rsidR="008061C4" w:rsidRPr="00083DB5" w:rsidRDefault="008061C4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A9EBE6" w14:textId="17BED92C" w:rsidR="00144691" w:rsidRPr="00C20F4A" w:rsidRDefault="00144691" w:rsidP="00144691">
      <w:pPr>
        <w:pStyle w:val="Nagwek2"/>
      </w:pPr>
      <w:r w:rsidRPr="00C20F4A">
        <w:lastRenderedPageBreak/>
        <w:t>Działanie 10.</w:t>
      </w:r>
      <w:r>
        <w:t>3</w:t>
      </w:r>
      <w:r w:rsidRPr="00C20F4A">
        <w:t xml:space="preserve"> – Kształcenie </w:t>
      </w:r>
      <w:r>
        <w:t xml:space="preserve">ogólne (typ </w:t>
      </w:r>
      <w:r w:rsidR="00334276">
        <w:t>3</w:t>
      </w:r>
      <w:r>
        <w:t>)</w:t>
      </w:r>
      <w:r w:rsidRPr="00C20F4A"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3827"/>
        <w:gridCol w:w="3402"/>
        <w:gridCol w:w="2126"/>
      </w:tblGrid>
      <w:tr w:rsidR="00144691" w:rsidRPr="00E70C3E" w14:paraId="7BAA90F8" w14:textId="77777777" w:rsidTr="00C05609">
        <w:trPr>
          <w:tblHeader/>
        </w:trPr>
        <w:tc>
          <w:tcPr>
            <w:tcW w:w="709" w:type="dxa"/>
          </w:tcPr>
          <w:p w14:paraId="6ECB7E44" w14:textId="77777777" w:rsidR="00144691" w:rsidRPr="00E70C3E" w:rsidRDefault="00144691" w:rsidP="001C673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0FB7DAE3" w14:textId="77777777" w:rsidR="00144691" w:rsidRPr="00E70C3E" w:rsidRDefault="00144691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1B54EFF0" w14:textId="77777777" w:rsidR="00144691" w:rsidRPr="00E70C3E" w:rsidRDefault="00144691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827" w:type="dxa"/>
          </w:tcPr>
          <w:p w14:paraId="248589E1" w14:textId="77777777" w:rsidR="00144691" w:rsidRPr="00E70C3E" w:rsidRDefault="00144691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32073F5A" w14:textId="77777777" w:rsidR="00144691" w:rsidRPr="00E70C3E" w:rsidRDefault="00144691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B162587" w14:textId="77777777" w:rsidR="00144691" w:rsidRPr="00E70C3E" w:rsidRDefault="00144691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144691" w:rsidRPr="00083DB5" w14:paraId="371A6561" w14:textId="77777777" w:rsidTr="00C05609">
        <w:tc>
          <w:tcPr>
            <w:tcW w:w="709" w:type="dxa"/>
          </w:tcPr>
          <w:p w14:paraId="59886DA2" w14:textId="77777777" w:rsidR="00144691" w:rsidRPr="00083DB5" w:rsidRDefault="00144691" w:rsidP="00C05609">
            <w:pPr>
              <w:numPr>
                <w:ilvl w:val="0"/>
                <w:numId w:val="19"/>
              </w:numPr>
              <w:tabs>
                <w:tab w:val="left" w:pos="142"/>
              </w:tabs>
              <w:spacing w:before="240" w:after="0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1E2BD49" w14:textId="77777777" w:rsidR="00144691" w:rsidRPr="00083DB5" w:rsidRDefault="00144691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8486C4" w14:textId="77777777" w:rsidR="00144691" w:rsidRPr="00083DB5" w:rsidRDefault="00144691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083DB5">
              <w:rPr>
                <w:rFonts w:ascii="Arial" w:hAnsi="Arial" w:cs="Arial"/>
                <w:sz w:val="24"/>
                <w:szCs w:val="24"/>
              </w:rPr>
              <w:t>Np. Kryteria formalne dostępu/kryterium nr X</w:t>
            </w:r>
          </w:p>
        </w:tc>
        <w:tc>
          <w:tcPr>
            <w:tcW w:w="3827" w:type="dxa"/>
          </w:tcPr>
          <w:p w14:paraId="4132E099" w14:textId="77777777" w:rsidR="00144691" w:rsidRPr="00083DB5" w:rsidRDefault="00144691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DF2DCA" w14:textId="77777777" w:rsidR="00144691" w:rsidRPr="00083DB5" w:rsidRDefault="00144691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7EC80EA" w14:textId="77777777" w:rsidR="00144691" w:rsidRPr="00083DB5" w:rsidRDefault="00144691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691" w:rsidRPr="00083DB5" w14:paraId="4C1E78B1" w14:textId="77777777" w:rsidTr="00C05609">
        <w:tc>
          <w:tcPr>
            <w:tcW w:w="709" w:type="dxa"/>
          </w:tcPr>
          <w:p w14:paraId="0AB001F3" w14:textId="77777777" w:rsidR="00144691" w:rsidRPr="00083DB5" w:rsidRDefault="00144691" w:rsidP="00C05609">
            <w:pPr>
              <w:numPr>
                <w:ilvl w:val="0"/>
                <w:numId w:val="19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D47743D" w14:textId="77777777" w:rsidR="00144691" w:rsidRPr="00083DB5" w:rsidRDefault="00144691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42FB09" w14:textId="77777777" w:rsidR="00144691" w:rsidRPr="00083DB5" w:rsidRDefault="00144691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A56EEB" w14:textId="77777777" w:rsidR="00144691" w:rsidRPr="00083DB5" w:rsidRDefault="00144691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9D27BA" w14:textId="77777777" w:rsidR="00144691" w:rsidRPr="00083DB5" w:rsidRDefault="00144691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A09FC3C" w14:textId="77777777" w:rsidR="00144691" w:rsidRPr="00083DB5" w:rsidRDefault="00144691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250D1F" w14:textId="277FECED" w:rsidR="006248E7" w:rsidRPr="00C20F4A" w:rsidRDefault="00034C9D" w:rsidP="00144691">
      <w:pPr>
        <w:pStyle w:val="Nagwek2"/>
      </w:pPr>
      <w:r w:rsidRPr="00C20F4A">
        <w:t>Działanie 10.4 – Kształcenie zawodowe</w:t>
      </w:r>
      <w:r w:rsidR="009366BD">
        <w:t xml:space="preserve"> (typ </w:t>
      </w:r>
      <w:r w:rsidR="002810A2">
        <w:t>1a-n)</w:t>
      </w:r>
      <w:r w:rsidR="006248E7" w:rsidRPr="00C20F4A"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3827"/>
        <w:gridCol w:w="3402"/>
        <w:gridCol w:w="2126"/>
      </w:tblGrid>
      <w:tr w:rsidR="006248E7" w:rsidRPr="00E70C3E" w14:paraId="7F139804" w14:textId="77777777" w:rsidTr="00C05609">
        <w:trPr>
          <w:tblHeader/>
        </w:trPr>
        <w:tc>
          <w:tcPr>
            <w:tcW w:w="709" w:type="dxa"/>
          </w:tcPr>
          <w:p w14:paraId="7F75278A" w14:textId="77777777" w:rsidR="006248E7" w:rsidRPr="00E70C3E" w:rsidRDefault="006248E7" w:rsidP="00C20F4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4C7ACBB3" w14:textId="77777777" w:rsidR="006248E7" w:rsidRPr="00E70C3E" w:rsidRDefault="006248E7" w:rsidP="00C20F4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1DE56187" w14:textId="77777777" w:rsidR="006248E7" w:rsidRPr="00E70C3E" w:rsidRDefault="006248E7" w:rsidP="00C20F4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827" w:type="dxa"/>
          </w:tcPr>
          <w:p w14:paraId="03DB472C" w14:textId="77777777" w:rsidR="006248E7" w:rsidRPr="00E70C3E" w:rsidRDefault="006248E7" w:rsidP="00C20F4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0E460F45" w14:textId="77777777" w:rsidR="006248E7" w:rsidRPr="00E70C3E" w:rsidRDefault="006248E7" w:rsidP="00C20F4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C48AF5" w14:textId="77777777" w:rsidR="006248E7" w:rsidRPr="00E70C3E" w:rsidRDefault="006248E7" w:rsidP="00C20F4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6248E7" w:rsidRPr="00083DB5" w14:paraId="3B8322A6" w14:textId="77777777" w:rsidTr="00C05609">
        <w:tc>
          <w:tcPr>
            <w:tcW w:w="709" w:type="dxa"/>
          </w:tcPr>
          <w:p w14:paraId="2DBBC871" w14:textId="77777777" w:rsidR="006248E7" w:rsidRPr="00083DB5" w:rsidRDefault="006248E7" w:rsidP="00C05609">
            <w:pPr>
              <w:numPr>
                <w:ilvl w:val="0"/>
                <w:numId w:val="20"/>
              </w:numPr>
              <w:tabs>
                <w:tab w:val="left" w:pos="142"/>
              </w:tabs>
              <w:spacing w:before="240" w:after="0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8055B9D" w14:textId="77777777" w:rsidR="006248E7" w:rsidRPr="00083DB5" w:rsidRDefault="006248E7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710AF2" w14:textId="412C610F" w:rsidR="006248E7" w:rsidRPr="00083DB5" w:rsidRDefault="006248E7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083DB5">
              <w:rPr>
                <w:rFonts w:ascii="Arial" w:hAnsi="Arial" w:cs="Arial"/>
                <w:sz w:val="24"/>
                <w:szCs w:val="24"/>
              </w:rPr>
              <w:t>Np. Kryteria formalne dostępu/kryterium nr X</w:t>
            </w:r>
          </w:p>
        </w:tc>
        <w:tc>
          <w:tcPr>
            <w:tcW w:w="3827" w:type="dxa"/>
          </w:tcPr>
          <w:p w14:paraId="21BD9678" w14:textId="77777777" w:rsidR="006248E7" w:rsidRPr="00083DB5" w:rsidRDefault="006248E7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42480C" w14:textId="77777777" w:rsidR="006248E7" w:rsidRPr="00083DB5" w:rsidRDefault="006248E7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6D2AEA7" w14:textId="77777777" w:rsidR="006248E7" w:rsidRPr="00083DB5" w:rsidRDefault="006248E7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0F" w:rsidRPr="00083DB5" w14:paraId="17BB8969" w14:textId="77777777" w:rsidTr="00C05609">
        <w:tc>
          <w:tcPr>
            <w:tcW w:w="709" w:type="dxa"/>
          </w:tcPr>
          <w:p w14:paraId="254D9442" w14:textId="77777777" w:rsidR="001D160F" w:rsidRPr="00083DB5" w:rsidRDefault="001D160F" w:rsidP="00C05609">
            <w:pPr>
              <w:numPr>
                <w:ilvl w:val="0"/>
                <w:numId w:val="20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C3D6040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A23A89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AC77F4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2B1D8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EED7C05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2D19303D" w14:textId="6E0D42D7" w:rsidR="0068124E" w:rsidRPr="00C20F4A" w:rsidRDefault="0068124E" w:rsidP="0068124E">
      <w:pPr>
        <w:pStyle w:val="Nagwek2"/>
      </w:pPr>
      <w:r w:rsidRPr="00C20F4A">
        <w:t>Działanie 10.4 – Kształcenie zawodowe</w:t>
      </w:r>
      <w:r w:rsidR="002810A2">
        <w:t xml:space="preserve"> (typ 2)</w:t>
      </w:r>
      <w:r w:rsidRPr="00C20F4A"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3827"/>
        <w:gridCol w:w="3402"/>
        <w:gridCol w:w="2126"/>
      </w:tblGrid>
      <w:tr w:rsidR="0068124E" w:rsidRPr="00E70C3E" w14:paraId="22646A0F" w14:textId="77777777" w:rsidTr="00C05609">
        <w:trPr>
          <w:tblHeader/>
        </w:trPr>
        <w:tc>
          <w:tcPr>
            <w:tcW w:w="709" w:type="dxa"/>
          </w:tcPr>
          <w:p w14:paraId="3A5C604A" w14:textId="77777777" w:rsidR="0068124E" w:rsidRPr="00E70C3E" w:rsidRDefault="0068124E" w:rsidP="001C673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04E6BF58" w14:textId="77777777" w:rsidR="0068124E" w:rsidRPr="00E70C3E" w:rsidRDefault="0068124E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234738E2" w14:textId="77777777" w:rsidR="0068124E" w:rsidRPr="00E70C3E" w:rsidRDefault="0068124E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827" w:type="dxa"/>
          </w:tcPr>
          <w:p w14:paraId="7E5E0C7E" w14:textId="77777777" w:rsidR="0068124E" w:rsidRPr="00E70C3E" w:rsidRDefault="0068124E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7912282B" w14:textId="77777777" w:rsidR="0068124E" w:rsidRPr="00E70C3E" w:rsidRDefault="0068124E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89BF720" w14:textId="77777777" w:rsidR="0068124E" w:rsidRPr="00E70C3E" w:rsidRDefault="0068124E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68124E" w:rsidRPr="00083DB5" w14:paraId="70E33558" w14:textId="77777777" w:rsidTr="00C05609">
        <w:tc>
          <w:tcPr>
            <w:tcW w:w="709" w:type="dxa"/>
          </w:tcPr>
          <w:p w14:paraId="0145765A" w14:textId="77777777" w:rsidR="0068124E" w:rsidRPr="00083DB5" w:rsidRDefault="0068124E" w:rsidP="00C05609">
            <w:pPr>
              <w:numPr>
                <w:ilvl w:val="0"/>
                <w:numId w:val="17"/>
              </w:numPr>
              <w:tabs>
                <w:tab w:val="left" w:pos="142"/>
              </w:tabs>
              <w:spacing w:before="240" w:after="0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0DA1750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BD2FE2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083DB5">
              <w:rPr>
                <w:rFonts w:ascii="Arial" w:hAnsi="Arial" w:cs="Arial"/>
                <w:sz w:val="24"/>
                <w:szCs w:val="24"/>
              </w:rPr>
              <w:t>Np. Kryteria formalne dostępu/kryterium nr X</w:t>
            </w:r>
          </w:p>
        </w:tc>
        <w:tc>
          <w:tcPr>
            <w:tcW w:w="3827" w:type="dxa"/>
          </w:tcPr>
          <w:p w14:paraId="59E2AB8B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DBE768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A4980E8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4E" w:rsidRPr="00083DB5" w14:paraId="61D3A02C" w14:textId="77777777" w:rsidTr="00C05609">
        <w:tc>
          <w:tcPr>
            <w:tcW w:w="709" w:type="dxa"/>
          </w:tcPr>
          <w:p w14:paraId="578274EB" w14:textId="77777777" w:rsidR="0068124E" w:rsidRPr="00083DB5" w:rsidRDefault="0068124E" w:rsidP="0068124E">
            <w:pPr>
              <w:numPr>
                <w:ilvl w:val="0"/>
                <w:numId w:val="17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2CC3044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6472D3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95E57D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91C846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EBCF36D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49054" w14:textId="77777777" w:rsidR="0068124E" w:rsidRPr="00E70C3E" w:rsidRDefault="0068124E" w:rsidP="0068124E">
      <w:pPr>
        <w:spacing w:before="240" w:after="0"/>
        <w:rPr>
          <w:rFonts w:ascii="Arial" w:hAnsi="Arial" w:cs="Arial"/>
          <w:sz w:val="24"/>
          <w:szCs w:val="24"/>
        </w:rPr>
      </w:pPr>
    </w:p>
    <w:p w14:paraId="3E403C62" w14:textId="472E9F29" w:rsidR="0068124E" w:rsidRPr="00C20F4A" w:rsidRDefault="0068124E" w:rsidP="0068124E">
      <w:pPr>
        <w:pStyle w:val="Nagwek2"/>
      </w:pPr>
      <w:r w:rsidRPr="00C20F4A">
        <w:lastRenderedPageBreak/>
        <w:t>Działanie 10.4 – Kształcenie zawodowe</w:t>
      </w:r>
      <w:r w:rsidR="002810A2">
        <w:t xml:space="preserve"> (typ </w:t>
      </w:r>
      <w:r w:rsidR="00F22AF1">
        <w:t>5</w:t>
      </w:r>
      <w:r w:rsidR="002810A2">
        <w:t>)</w:t>
      </w:r>
      <w:r w:rsidRPr="00C20F4A"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3827"/>
        <w:gridCol w:w="3402"/>
        <w:gridCol w:w="2126"/>
      </w:tblGrid>
      <w:tr w:rsidR="0068124E" w:rsidRPr="00E70C3E" w14:paraId="6A771163" w14:textId="77777777" w:rsidTr="00C05609">
        <w:trPr>
          <w:tblHeader/>
        </w:trPr>
        <w:tc>
          <w:tcPr>
            <w:tcW w:w="709" w:type="dxa"/>
          </w:tcPr>
          <w:p w14:paraId="41594675" w14:textId="77777777" w:rsidR="0068124E" w:rsidRPr="00E70C3E" w:rsidRDefault="0068124E" w:rsidP="001C673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18F0BB97" w14:textId="77777777" w:rsidR="0068124E" w:rsidRPr="00E70C3E" w:rsidRDefault="0068124E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66595576" w14:textId="77777777" w:rsidR="0068124E" w:rsidRPr="00E70C3E" w:rsidRDefault="0068124E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827" w:type="dxa"/>
          </w:tcPr>
          <w:p w14:paraId="0C308642" w14:textId="77777777" w:rsidR="0068124E" w:rsidRPr="00E70C3E" w:rsidRDefault="0068124E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3C9B4527" w14:textId="77777777" w:rsidR="0068124E" w:rsidRPr="00E70C3E" w:rsidRDefault="0068124E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BB8C555" w14:textId="77777777" w:rsidR="0068124E" w:rsidRPr="00E70C3E" w:rsidRDefault="0068124E" w:rsidP="001C673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68124E" w:rsidRPr="00083DB5" w14:paraId="5559C3C8" w14:textId="77777777" w:rsidTr="00C05609">
        <w:tc>
          <w:tcPr>
            <w:tcW w:w="709" w:type="dxa"/>
          </w:tcPr>
          <w:p w14:paraId="74E2F60D" w14:textId="77777777" w:rsidR="0068124E" w:rsidRPr="00083DB5" w:rsidRDefault="0068124E" w:rsidP="00C05609">
            <w:pPr>
              <w:numPr>
                <w:ilvl w:val="0"/>
                <w:numId w:val="18"/>
              </w:numPr>
              <w:tabs>
                <w:tab w:val="left" w:pos="142"/>
              </w:tabs>
              <w:spacing w:before="240" w:after="0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20650ED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5B65D9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083DB5">
              <w:rPr>
                <w:rFonts w:ascii="Arial" w:hAnsi="Arial" w:cs="Arial"/>
                <w:sz w:val="24"/>
                <w:szCs w:val="24"/>
              </w:rPr>
              <w:t>Np. Kryteria formalne dostępu/kryterium nr X</w:t>
            </w:r>
          </w:p>
        </w:tc>
        <w:tc>
          <w:tcPr>
            <w:tcW w:w="3827" w:type="dxa"/>
          </w:tcPr>
          <w:p w14:paraId="585EEFD3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23621F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1780B63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4E" w:rsidRPr="00083DB5" w14:paraId="0C03104C" w14:textId="77777777" w:rsidTr="00C05609">
        <w:tc>
          <w:tcPr>
            <w:tcW w:w="709" w:type="dxa"/>
          </w:tcPr>
          <w:p w14:paraId="6FB8C24B" w14:textId="77777777" w:rsidR="0068124E" w:rsidRPr="00083DB5" w:rsidRDefault="0068124E" w:rsidP="00C05609">
            <w:pPr>
              <w:numPr>
                <w:ilvl w:val="0"/>
                <w:numId w:val="18"/>
              </w:numPr>
              <w:tabs>
                <w:tab w:val="left" w:pos="142"/>
              </w:tabs>
              <w:spacing w:before="240" w:after="0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E02B401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C04E79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8F5611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E5A968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AA0F5CF" w14:textId="77777777" w:rsidR="0068124E" w:rsidRPr="00083DB5" w:rsidRDefault="0068124E" w:rsidP="001C6739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DE22CE" w14:textId="77777777" w:rsidR="001D160F" w:rsidRPr="00E70C3E" w:rsidRDefault="001D160F" w:rsidP="0068124E">
      <w:pPr>
        <w:spacing w:before="240" w:after="0"/>
        <w:rPr>
          <w:rFonts w:ascii="Arial" w:hAnsi="Arial" w:cs="Arial"/>
          <w:sz w:val="24"/>
          <w:szCs w:val="24"/>
        </w:rPr>
      </w:pPr>
    </w:p>
    <w:sectPr w:rsidR="001D160F" w:rsidRPr="00E70C3E" w:rsidSect="00CC3053">
      <w:footerReference w:type="even" r:id="rId9"/>
      <w:footerReference w:type="default" r:id="rId10"/>
      <w:footerReference w:type="first" r:id="rId11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BB9B" w14:textId="77777777" w:rsidR="002E073B" w:rsidRDefault="002E073B">
      <w:pPr>
        <w:spacing w:after="0" w:line="240" w:lineRule="auto"/>
      </w:pPr>
      <w:r>
        <w:separator/>
      </w:r>
    </w:p>
  </w:endnote>
  <w:endnote w:type="continuationSeparator" w:id="0">
    <w:p w14:paraId="7F4217D4" w14:textId="77777777" w:rsidR="002E073B" w:rsidRDefault="002E073B">
      <w:pPr>
        <w:spacing w:after="0" w:line="240" w:lineRule="auto"/>
      </w:pPr>
      <w:r>
        <w:continuationSeparator/>
      </w:r>
    </w:p>
  </w:endnote>
  <w:endnote w:type="continuationNotice" w:id="1">
    <w:p w14:paraId="009ADD78" w14:textId="77777777" w:rsidR="002E073B" w:rsidRDefault="002E0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0BC2CBFD" w:rsidR="00EC0A61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83DD" w14:textId="77777777" w:rsidR="002E073B" w:rsidRDefault="002E073B">
      <w:pPr>
        <w:spacing w:after="0" w:line="240" w:lineRule="auto"/>
      </w:pPr>
      <w:r>
        <w:separator/>
      </w:r>
    </w:p>
  </w:footnote>
  <w:footnote w:type="continuationSeparator" w:id="0">
    <w:p w14:paraId="171C7D91" w14:textId="77777777" w:rsidR="002E073B" w:rsidRDefault="002E073B">
      <w:pPr>
        <w:spacing w:after="0" w:line="240" w:lineRule="auto"/>
      </w:pPr>
      <w:r>
        <w:continuationSeparator/>
      </w:r>
    </w:p>
  </w:footnote>
  <w:footnote w:type="continuationNotice" w:id="1">
    <w:p w14:paraId="02E90C58" w14:textId="77777777" w:rsidR="002E073B" w:rsidRDefault="002E07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94E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1392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94F1A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2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5732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18671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86752F9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49627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17"/>
  </w:num>
  <w:num w:numId="2" w16cid:durableId="1744180630">
    <w:abstractNumId w:val="19"/>
  </w:num>
  <w:num w:numId="3" w16cid:durableId="1261521407">
    <w:abstractNumId w:val="2"/>
  </w:num>
  <w:num w:numId="4" w16cid:durableId="489174502">
    <w:abstractNumId w:val="7"/>
  </w:num>
  <w:num w:numId="5" w16cid:durableId="573709508">
    <w:abstractNumId w:val="13"/>
  </w:num>
  <w:num w:numId="6" w16cid:durableId="1276326191">
    <w:abstractNumId w:val="4"/>
  </w:num>
  <w:num w:numId="7" w16cid:durableId="931276245">
    <w:abstractNumId w:val="5"/>
  </w:num>
  <w:num w:numId="8" w16cid:durableId="1812401259">
    <w:abstractNumId w:val="1"/>
  </w:num>
  <w:num w:numId="9" w16cid:durableId="544217219">
    <w:abstractNumId w:val="12"/>
  </w:num>
  <w:num w:numId="10" w16cid:durableId="1957367038">
    <w:abstractNumId w:val="9"/>
  </w:num>
  <w:num w:numId="11" w16cid:durableId="285814074">
    <w:abstractNumId w:val="15"/>
  </w:num>
  <w:num w:numId="12" w16cid:durableId="561864695">
    <w:abstractNumId w:val="14"/>
  </w:num>
  <w:num w:numId="13" w16cid:durableId="617419804">
    <w:abstractNumId w:val="10"/>
  </w:num>
  <w:num w:numId="14" w16cid:durableId="1598445296">
    <w:abstractNumId w:val="16"/>
  </w:num>
  <w:num w:numId="15" w16cid:durableId="1026441908">
    <w:abstractNumId w:val="0"/>
  </w:num>
  <w:num w:numId="16" w16cid:durableId="1061489167">
    <w:abstractNumId w:val="11"/>
  </w:num>
  <w:num w:numId="17" w16cid:durableId="127824684">
    <w:abstractNumId w:val="3"/>
  </w:num>
  <w:num w:numId="18" w16cid:durableId="1623151703">
    <w:abstractNumId w:val="6"/>
  </w:num>
  <w:num w:numId="19" w16cid:durableId="559681281">
    <w:abstractNumId w:val="8"/>
  </w:num>
  <w:num w:numId="20" w16cid:durableId="15717669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736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3A0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13DC"/>
    <w:rsid w:val="00033210"/>
    <w:rsid w:val="00033423"/>
    <w:rsid w:val="00033C44"/>
    <w:rsid w:val="00034C10"/>
    <w:rsid w:val="00034C9D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061"/>
    <w:rsid w:val="00077806"/>
    <w:rsid w:val="00077FD4"/>
    <w:rsid w:val="0008021B"/>
    <w:rsid w:val="000805E3"/>
    <w:rsid w:val="00081DA9"/>
    <w:rsid w:val="00082038"/>
    <w:rsid w:val="00082D65"/>
    <w:rsid w:val="00083037"/>
    <w:rsid w:val="00083DB5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4D40"/>
    <w:rsid w:val="000D61CD"/>
    <w:rsid w:val="000D6257"/>
    <w:rsid w:val="000D78CC"/>
    <w:rsid w:val="000D7CA4"/>
    <w:rsid w:val="000E1F50"/>
    <w:rsid w:val="000E3020"/>
    <w:rsid w:val="000E46EE"/>
    <w:rsid w:val="000E4FD7"/>
    <w:rsid w:val="000E5A49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4691"/>
    <w:rsid w:val="00144FB6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A2"/>
    <w:rsid w:val="002810FC"/>
    <w:rsid w:val="002814D4"/>
    <w:rsid w:val="00281A1E"/>
    <w:rsid w:val="0028245B"/>
    <w:rsid w:val="002828A3"/>
    <w:rsid w:val="00282B66"/>
    <w:rsid w:val="0028385A"/>
    <w:rsid w:val="00283863"/>
    <w:rsid w:val="002847A8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5C7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73B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21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97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276"/>
    <w:rsid w:val="00334D0F"/>
    <w:rsid w:val="00335D84"/>
    <w:rsid w:val="0033611F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6CED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5425"/>
    <w:rsid w:val="003760D5"/>
    <w:rsid w:val="00377C9D"/>
    <w:rsid w:val="00377E3E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A34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3E62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7B0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DF9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0DB9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125"/>
    <w:rsid w:val="004C63B2"/>
    <w:rsid w:val="004C6450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3E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B7C9F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673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24E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6FCF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1C4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40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5BA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6BD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5BC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4E2C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23B5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609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0F4A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1FD3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66942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0C3E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2AF1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06D8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C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44691"/>
    <w:pPr>
      <w:keepNext/>
      <w:keepLines/>
      <w:spacing w:before="240" w:after="0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44691"/>
    <w:rPr>
      <w:rFonts w:ascii="Arial" w:eastAsiaTheme="majorEastAsia" w:hAnsi="Arial" w:cs="Arial"/>
      <w:b/>
      <w:bCs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257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OP DZPR</cp:lastModifiedBy>
  <cp:revision>69</cp:revision>
  <cp:lastPrinted>2023-11-02T12:57:00Z</cp:lastPrinted>
  <dcterms:created xsi:type="dcterms:W3CDTF">2023-01-16T08:53:00Z</dcterms:created>
  <dcterms:modified xsi:type="dcterms:W3CDTF">2023-11-07T07:50:00Z</dcterms:modified>
</cp:coreProperties>
</file>