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4EE14784" w14:textId="7F32EADF" w:rsidR="005E38AA" w:rsidRDefault="003674DD" w:rsidP="00EF267B">
      <w:pPr>
        <w:pStyle w:val="Nagwek2"/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2527DA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o </w:t>
      </w:r>
      <w:r w:rsidR="007030BB">
        <w:rPr>
          <w:rFonts w:ascii="Arial" w:hAnsi="Arial" w:cs="Arial"/>
          <w:i w:val="0"/>
          <w:iCs w:val="0"/>
          <w:sz w:val="24"/>
          <w:szCs w:val="24"/>
        </w:rPr>
        <w:t>zgodności projektu z Mapą Potrzeb</w:t>
      </w:r>
    </w:p>
    <w:p w14:paraId="56B42E68" w14:textId="77777777" w:rsidR="007A195D" w:rsidRPr="007A195D" w:rsidRDefault="007A195D" w:rsidP="007A195D"/>
    <w:p w14:paraId="363811AE" w14:textId="77777777" w:rsidR="00781CE8" w:rsidRDefault="00E85B6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013A8F6C" w14:textId="024DAC4F" w:rsidR="00D30822" w:rsidRDefault="007A195D" w:rsidP="008A7302">
      <w:pPr>
        <w:spacing w:before="24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:</w:t>
      </w:r>
      <w:r w:rsidR="00AA590E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36170E95" w14:textId="1E28BF1B" w:rsidR="007A195D" w:rsidRPr="007030BB" w:rsidRDefault="008A7302" w:rsidP="007030BB">
      <w:pPr>
        <w:spacing w:before="24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030BB">
        <w:rPr>
          <w:rFonts w:ascii="Arial" w:eastAsia="Calibri" w:hAnsi="Arial" w:cs="Arial"/>
          <w:b/>
          <w:sz w:val="24"/>
          <w:szCs w:val="24"/>
          <w:lang w:eastAsia="en-US"/>
        </w:rPr>
        <w:t>ww.</w:t>
      </w:r>
      <w:r w:rsidR="007A195D" w:rsidRPr="007030B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Pr="007030BB"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="007A195D" w:rsidRPr="007030BB">
        <w:rPr>
          <w:rFonts w:ascii="Arial" w:eastAsia="Calibri" w:hAnsi="Arial" w:cs="Arial"/>
          <w:b/>
          <w:sz w:val="24"/>
          <w:szCs w:val="24"/>
          <w:lang w:eastAsia="en-US"/>
        </w:rPr>
        <w:t xml:space="preserve">rojekt jest </w:t>
      </w:r>
      <w:r w:rsidR="007030BB" w:rsidRPr="007030BB">
        <w:rPr>
          <w:rFonts w:ascii="Arial" w:eastAsia="Calibri" w:hAnsi="Arial" w:cs="Arial"/>
          <w:b/>
          <w:sz w:val="24"/>
          <w:szCs w:val="24"/>
          <w:lang w:eastAsia="en-US"/>
        </w:rPr>
        <w:t>z</w:t>
      </w:r>
      <w:r w:rsidR="002D156B">
        <w:rPr>
          <w:rFonts w:ascii="Arial" w:eastAsia="Calibri" w:hAnsi="Arial" w:cs="Arial"/>
          <w:b/>
          <w:sz w:val="24"/>
          <w:szCs w:val="24"/>
          <w:lang w:eastAsia="en-US"/>
        </w:rPr>
        <w:t>godny z</w:t>
      </w:r>
      <w:r w:rsidR="007030BB" w:rsidRPr="007030BB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7030BB" w:rsidRPr="007030BB">
        <w:rPr>
          <w:rFonts w:ascii="Arial" w:hAnsi="Arial" w:cs="Arial"/>
          <w:b/>
          <w:sz w:val="24"/>
          <w:szCs w:val="24"/>
        </w:rPr>
        <w:t>Mapą potrzeb zdrowotnych na okres od 1 stycznia 2022 r. do 31 grudnia 2026 r.</w:t>
      </w:r>
    </w:p>
    <w:p w14:paraId="10BFCE14" w14:textId="77777777" w:rsidR="00450E20" w:rsidRPr="00612CA9" w:rsidRDefault="00450E20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1EE0C0BE" w14:textId="77777777" w:rsidR="007030BB" w:rsidRDefault="007030BB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77C9C85C" w14:textId="0D633EA8" w:rsidR="00450E20" w:rsidRPr="007A195D" w:rsidRDefault="00AA73CE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U</w:t>
      </w:r>
      <w:r w:rsidR="007030BB">
        <w:rPr>
          <w:rFonts w:ascii="Arial" w:eastAsia="Calibri" w:hAnsi="Arial" w:cs="Arial"/>
          <w:bCs/>
          <w:sz w:val="24"/>
          <w:szCs w:val="24"/>
          <w:lang w:eastAsia="en-US"/>
        </w:rPr>
        <w:t>zasadnienie</w:t>
      </w:r>
      <w:r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1"/>
      </w:r>
      <w:r w:rsidR="00450E20">
        <w:rPr>
          <w:rFonts w:ascii="Arial" w:eastAsia="Calibri" w:hAnsi="Arial" w:cs="Arial"/>
          <w:bCs/>
          <w:sz w:val="22"/>
          <w:szCs w:val="22"/>
          <w:lang w:eastAsia="en-US"/>
        </w:rPr>
        <w:t>:………………………………………………………………………….</w:t>
      </w:r>
    </w:p>
    <w:p w14:paraId="1BECB73D" w14:textId="77777777" w:rsidR="007A195D" w:rsidRPr="007A195D" w:rsidRDefault="007A195D" w:rsidP="007A195D">
      <w:pPr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8C21029" w14:textId="460C5597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  <w:r w:rsidRPr="007A195D">
        <w:rPr>
          <w:rFonts w:ascii="Arial" w:eastAsia="Calibri" w:hAnsi="Arial" w:cs="Arial"/>
          <w:bCs/>
          <w:sz w:val="22"/>
          <w:szCs w:val="22"/>
          <w:lang w:eastAsia="en-US"/>
        </w:rPr>
        <w:t xml:space="preserve"> </w:t>
      </w: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sectPr w:rsidR="002527DA" w:rsidSect="005837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0BB2A" w14:textId="77777777" w:rsidR="0017476C" w:rsidRDefault="0017476C">
      <w:r>
        <w:separator/>
      </w:r>
    </w:p>
  </w:endnote>
  <w:endnote w:type="continuationSeparator" w:id="0">
    <w:p w14:paraId="2AF21C25" w14:textId="77777777" w:rsidR="0017476C" w:rsidRDefault="0017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DB00" w14:textId="77777777" w:rsidR="001537DD" w:rsidRDefault="001537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42A9" w14:textId="77777777" w:rsidR="001537DD" w:rsidRDefault="001537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9FB9E" w14:textId="77777777" w:rsidR="0017476C" w:rsidRDefault="0017476C">
      <w:r>
        <w:separator/>
      </w:r>
    </w:p>
  </w:footnote>
  <w:footnote w:type="continuationSeparator" w:id="0">
    <w:p w14:paraId="19AFB89F" w14:textId="77777777" w:rsidR="0017476C" w:rsidRDefault="0017476C">
      <w:r>
        <w:continuationSeparator/>
      </w:r>
    </w:p>
  </w:footnote>
  <w:footnote w:id="1">
    <w:p w14:paraId="33676E4D" w14:textId="27955115" w:rsidR="00AA73CE" w:rsidRPr="00004F2A" w:rsidRDefault="00AA73CE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="008E54DE" w:rsidRPr="00004F2A">
        <w:rPr>
          <w:rFonts w:ascii="Arial" w:hAnsi="Arial" w:cs="Arial"/>
        </w:rPr>
        <w:t xml:space="preserve">Należy </w:t>
      </w:r>
      <w:r w:rsidR="000A0520">
        <w:rPr>
          <w:rFonts w:ascii="Arial" w:hAnsi="Arial" w:cs="Arial"/>
        </w:rPr>
        <w:t xml:space="preserve">uzasadnić poprzez </w:t>
      </w:r>
      <w:r w:rsidR="008E54DE" w:rsidRPr="00004F2A">
        <w:rPr>
          <w:rFonts w:ascii="Arial" w:hAnsi="Arial" w:cs="Arial"/>
        </w:rPr>
        <w:t>wskaza</w:t>
      </w:r>
      <w:r w:rsidR="000A0520">
        <w:rPr>
          <w:rFonts w:ascii="Arial" w:hAnsi="Arial" w:cs="Arial"/>
        </w:rPr>
        <w:t>nie</w:t>
      </w:r>
      <w:r w:rsidR="008E54DE" w:rsidRPr="00004F2A">
        <w:rPr>
          <w:rFonts w:ascii="Arial" w:hAnsi="Arial" w:cs="Arial"/>
        </w:rPr>
        <w:t xml:space="preserve"> w jakim zakresie</w:t>
      </w:r>
      <w:r w:rsidR="00676B1D">
        <w:rPr>
          <w:rFonts w:ascii="Arial" w:hAnsi="Arial" w:cs="Arial"/>
        </w:rPr>
        <w:t xml:space="preserve"> realizacja </w:t>
      </w:r>
      <w:r w:rsidR="008E54DE" w:rsidRPr="00004F2A">
        <w:rPr>
          <w:rFonts w:ascii="Arial" w:hAnsi="Arial" w:cs="Arial"/>
        </w:rPr>
        <w:t>projekt</w:t>
      </w:r>
      <w:r w:rsidR="00676B1D">
        <w:rPr>
          <w:rFonts w:ascii="Arial" w:hAnsi="Arial" w:cs="Arial"/>
        </w:rPr>
        <w:t>u</w:t>
      </w:r>
      <w:r w:rsidR="008E54DE" w:rsidRPr="00004F2A">
        <w:rPr>
          <w:rFonts w:ascii="Arial" w:hAnsi="Arial" w:cs="Arial"/>
        </w:rPr>
        <w:t xml:space="preserve"> </w:t>
      </w:r>
      <w:r w:rsidR="00B605D3">
        <w:rPr>
          <w:rFonts w:ascii="Arial" w:hAnsi="Arial" w:cs="Arial"/>
        </w:rPr>
        <w:t xml:space="preserve">stanowi </w:t>
      </w:r>
      <w:r w:rsidR="00982ADF">
        <w:rPr>
          <w:rFonts w:ascii="Arial" w:hAnsi="Arial" w:cs="Arial"/>
        </w:rPr>
        <w:t xml:space="preserve">odpowiedź na deficyty i potrzeby wynikające </w:t>
      </w:r>
      <w:r w:rsidR="00931807">
        <w:rPr>
          <w:rFonts w:ascii="Arial" w:hAnsi="Arial" w:cs="Arial"/>
        </w:rPr>
        <w:t>z</w:t>
      </w:r>
      <w:r w:rsidR="00004F2A" w:rsidRPr="00004F2A">
        <w:rPr>
          <w:rFonts w:ascii="Arial" w:hAnsi="Arial" w:cs="Arial"/>
        </w:rPr>
        <w:t xml:space="preserve"> dan</w:t>
      </w:r>
      <w:r w:rsidR="00931807">
        <w:rPr>
          <w:rFonts w:ascii="Arial" w:hAnsi="Arial" w:cs="Arial"/>
        </w:rPr>
        <w:t>ych</w:t>
      </w:r>
      <w:r w:rsidR="00004F2A" w:rsidRPr="00004F2A">
        <w:rPr>
          <w:rFonts w:ascii="Arial" w:hAnsi="Arial" w:cs="Arial"/>
        </w:rPr>
        <w:t xml:space="preserve"> zawart</w:t>
      </w:r>
      <w:r w:rsidR="00931807">
        <w:rPr>
          <w:rFonts w:ascii="Arial" w:hAnsi="Arial" w:cs="Arial"/>
        </w:rPr>
        <w:t>ych</w:t>
      </w:r>
      <w:r w:rsidR="00004F2A" w:rsidRPr="00004F2A">
        <w:rPr>
          <w:rFonts w:ascii="Arial" w:hAnsi="Arial" w:cs="Arial"/>
        </w:rPr>
        <w:t xml:space="preserve"> w mapie potrzeb zdrowotnych</w:t>
      </w:r>
      <w:r w:rsidR="00CA2579">
        <w:rPr>
          <w:rFonts w:ascii="Arial" w:hAnsi="Arial" w:cs="Arial"/>
        </w:rPr>
        <w:t xml:space="preserve"> (</w:t>
      </w:r>
      <w:hyperlink r:id="rId1" w:history="1">
        <w:r w:rsidR="00AA518A" w:rsidRPr="00AA518A">
          <w:rPr>
            <w:rStyle w:val="Hipercze"/>
            <w:rFonts w:ascii="Arial" w:hAnsi="Arial" w:cs="Arial"/>
          </w:rPr>
          <w:t>Mapa Potrzeb Zdrowotnych</w:t>
        </w:r>
      </w:hyperlink>
      <w:r w:rsidR="00AA518A" w:rsidRPr="00AA518A">
        <w:rPr>
          <w:rStyle w:val="Hipercze"/>
          <w:rFonts w:ascii="Arial" w:hAnsi="Arial" w:cs="Arial"/>
        </w:rPr>
        <w:t>)</w:t>
      </w:r>
      <w:r w:rsidR="00004F2A" w:rsidRPr="00004F2A">
        <w:rPr>
          <w:rFonts w:ascii="Arial" w:hAnsi="Arial" w:cs="Arial"/>
        </w:rPr>
        <w:t xml:space="preserve"> lub danych źródłowych do ww. mapy dostępnych na internetowej platformie danych Baza Analiz Systemowych i Wdrożeniowych udostępnionej przez Ministerstwo Zdrowia</w:t>
      </w:r>
      <w:r w:rsidR="00AA518A">
        <w:rPr>
          <w:rFonts w:ascii="Arial" w:hAnsi="Arial" w:cs="Arial"/>
        </w:rPr>
        <w:t>(</w:t>
      </w:r>
      <w:hyperlink r:id="rId2" w:history="1">
        <w:r w:rsidR="00AA518A" w:rsidRPr="008E7A28">
          <w:rPr>
            <w:rStyle w:val="Hipercze"/>
            <w:rFonts w:ascii="Arial" w:hAnsi="Arial" w:cs="Arial"/>
          </w:rPr>
          <w:t>Ambulatoryjna opieka specjalistyczna – Mapy potrzeb zdrowotnych – Ministerstwo Zdrowia (mz.gov.pl)</w:t>
        </w:r>
      </w:hyperlink>
      <w:r w:rsidR="00225A54" w:rsidRPr="008E7A28">
        <w:rPr>
          <w:rStyle w:val="Hipercze"/>
          <w:rFonts w:ascii="Arial" w:hAnsi="Arial" w:cs="Arial"/>
        </w:rPr>
        <w:t xml:space="preserve">, </w:t>
      </w:r>
      <w:hyperlink r:id="rId3" w:history="1">
        <w:r w:rsidR="00225A54" w:rsidRPr="008E7A28">
          <w:rPr>
            <w:rStyle w:val="Hipercze"/>
            <w:rFonts w:ascii="Arial" w:hAnsi="Arial" w:cs="Arial"/>
          </w:rPr>
          <w:t>Leczenie szpitalne – Mapy potrzeb zdrowotnych – Ministerstwo Zdrowia (mz.gov.pl)</w:t>
        </w:r>
      </w:hyperlink>
      <w:r w:rsidR="00225A54" w:rsidRPr="008E7A28">
        <w:rPr>
          <w:rStyle w:val="Hipercze"/>
          <w:rFonts w:ascii="Arial" w:hAnsi="Arial" w:cs="Arial"/>
        </w:rPr>
        <w:t xml:space="preserve">, </w:t>
      </w:r>
      <w:hyperlink r:id="rId4" w:history="1">
        <w:r w:rsidR="00225A54" w:rsidRPr="008E7A28">
          <w:rPr>
            <w:rStyle w:val="Hipercze"/>
            <w:rFonts w:ascii="Arial" w:hAnsi="Arial" w:cs="Arial"/>
          </w:rPr>
          <w:t>Opieka psychiatryczna i leczenie uzależnień – Mapy potrzeb zdrowotnych – Ministerstwo Zdrowia (mz.gov.pl)</w:t>
        </w:r>
      </w:hyperlink>
      <w:r w:rsidR="00225A54" w:rsidRPr="008E7A28">
        <w:rPr>
          <w:rStyle w:val="Hipercze"/>
          <w:rFonts w:ascii="Arial" w:hAnsi="Arial" w:cs="Arial"/>
        </w:rPr>
        <w:t xml:space="preserve">, </w:t>
      </w:r>
      <w:hyperlink r:id="rId5" w:history="1">
        <w:r w:rsidR="00225A54" w:rsidRPr="008E7A28">
          <w:rPr>
            <w:rStyle w:val="Hipercze"/>
            <w:rFonts w:ascii="Arial" w:hAnsi="Arial" w:cs="Arial"/>
          </w:rPr>
          <w:t>Opieka długoterminowa – Mapy potrzeb zdrowotnych – Ministerstwo Zdrowia (mz.gov.pl)</w:t>
        </w:r>
      </w:hyperlink>
      <w:r w:rsidR="00225A54" w:rsidRPr="008E7A28">
        <w:rPr>
          <w:rStyle w:val="Hipercze"/>
          <w:rFonts w:ascii="Arial" w:hAnsi="Arial" w:cs="Arial"/>
        </w:rPr>
        <w:t xml:space="preserve">, </w:t>
      </w:r>
      <w:hyperlink r:id="rId6" w:history="1">
        <w:r w:rsidR="008E7A28" w:rsidRPr="008E7A28">
          <w:rPr>
            <w:rStyle w:val="Hipercze"/>
            <w:rFonts w:ascii="Arial" w:hAnsi="Arial" w:cs="Arial"/>
          </w:rPr>
          <w:t>Opieka paliatywno-hospicyjna – Mapy potrzeb zdrowotnych – Ministerstwo Zdrowia (mz.gov.pl)</w:t>
        </w:r>
      </w:hyperlink>
      <w:r w:rsidR="008E7A28" w:rsidRPr="008E7A28">
        <w:rPr>
          <w:rStyle w:val="Hipercze"/>
          <w:rFonts w:ascii="Arial" w:hAnsi="Arial" w:cs="Arial"/>
        </w:rPr>
        <w:t xml:space="preserve">, </w:t>
      </w:r>
      <w:hyperlink r:id="rId7" w:history="1">
        <w:r w:rsidR="008E7A28" w:rsidRPr="008E7A28">
          <w:rPr>
            <w:rStyle w:val="Hipercze"/>
            <w:rFonts w:ascii="Arial" w:hAnsi="Arial" w:cs="Arial"/>
          </w:rPr>
          <w:t>Sprzęt medyczny – Mapy potrzeb zdrowotnych – Ministerstwo Zdrowia (mz.gov.pl)</w:t>
        </w:r>
      </w:hyperlink>
      <w:r w:rsidR="008E7A28" w:rsidRPr="008E7A28">
        <w:rPr>
          <w:rStyle w:val="Hipercze"/>
          <w:rFonts w:ascii="Arial" w:hAnsi="Arial" w:cs="Arial"/>
        </w:rPr>
        <w:t>)</w:t>
      </w:r>
      <w:r w:rsidR="00004F2A" w:rsidRPr="008E7A28">
        <w:rPr>
          <w:rFonts w:ascii="Arial" w:hAnsi="Arial" w:cs="Arial"/>
        </w:rPr>
        <w:t>,</w:t>
      </w:r>
      <w:r w:rsidR="00004F2A" w:rsidRPr="00004F2A">
        <w:rPr>
          <w:rFonts w:ascii="Arial" w:hAnsi="Arial" w:cs="Arial"/>
        </w:rPr>
        <w:t xml:space="preserve"> o ile dane wymagane do oceny projektu nie zostały uwzględnione w obowiązującej mapie</w:t>
      </w:r>
      <w:r w:rsidR="000A0520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F77A2" w14:textId="77777777" w:rsidR="001537DD" w:rsidRDefault="001537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3321" w14:textId="77777777" w:rsidR="001537DD" w:rsidRDefault="001537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4862C841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1537DD">
      <w:rPr>
        <w:rFonts w:ascii="Arial" w:hAnsi="Arial" w:cs="Arial"/>
        <w:color w:val="000000" w:themeColor="text1"/>
        <w:kern w:val="32"/>
        <w:sz w:val="24"/>
        <w:szCs w:val="24"/>
      </w:rPr>
      <w:t>3</w:t>
    </w:r>
    <w:r w:rsidR="004F4C5A">
      <w:rPr>
        <w:rFonts w:ascii="Arial" w:hAnsi="Arial" w:cs="Arial"/>
        <w:color w:val="000000" w:themeColor="text1"/>
        <w:kern w:val="32"/>
        <w:sz w:val="24"/>
        <w:szCs w:val="24"/>
      </w:rPr>
      <w:t>7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69B3A1C1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 xml:space="preserve">Oświadczenie wnioskodawcy o </w:t>
    </w:r>
    <w:r w:rsidR="005D45CB">
      <w:rPr>
        <w:rFonts w:ascii="Arial" w:hAnsi="Arial" w:cs="Arial"/>
        <w:sz w:val="24"/>
        <w:szCs w:val="24"/>
      </w:rPr>
      <w:t>zgodności z Mapą Potrzeb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375548">
    <w:abstractNumId w:val="7"/>
  </w:num>
  <w:num w:numId="2" w16cid:durableId="1561556595">
    <w:abstractNumId w:val="5"/>
  </w:num>
  <w:num w:numId="3" w16cid:durableId="912813666">
    <w:abstractNumId w:val="3"/>
  </w:num>
  <w:num w:numId="4" w16cid:durableId="607856653">
    <w:abstractNumId w:val="4"/>
  </w:num>
  <w:num w:numId="5" w16cid:durableId="2040280467">
    <w:abstractNumId w:val="1"/>
  </w:num>
  <w:num w:numId="6" w16cid:durableId="102843513">
    <w:abstractNumId w:val="2"/>
  </w:num>
  <w:num w:numId="7" w16cid:durableId="1356420248">
    <w:abstractNumId w:val="0"/>
  </w:num>
  <w:num w:numId="8" w16cid:durableId="1907523466">
    <w:abstractNumId w:val="6"/>
  </w:num>
  <w:num w:numId="9" w16cid:durableId="1362971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217A31A-01FD-4647-AB1E-AFECCDE05EBF}"/>
  </w:docVars>
  <w:rsids>
    <w:rsidRoot w:val="00A163AC"/>
    <w:rsid w:val="00004F2A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71D22"/>
    <w:rsid w:val="00077201"/>
    <w:rsid w:val="000840C2"/>
    <w:rsid w:val="0009774A"/>
    <w:rsid w:val="000A0520"/>
    <w:rsid w:val="000A348D"/>
    <w:rsid w:val="000B4F53"/>
    <w:rsid w:val="000C63B3"/>
    <w:rsid w:val="000D128B"/>
    <w:rsid w:val="000D2FCC"/>
    <w:rsid w:val="000E2A54"/>
    <w:rsid w:val="000E3CCE"/>
    <w:rsid w:val="000E782A"/>
    <w:rsid w:val="00103426"/>
    <w:rsid w:val="00110E6F"/>
    <w:rsid w:val="00121467"/>
    <w:rsid w:val="00124E7F"/>
    <w:rsid w:val="00147934"/>
    <w:rsid w:val="001537DD"/>
    <w:rsid w:val="001565FA"/>
    <w:rsid w:val="0015767F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23CC"/>
    <w:rsid w:val="00225A54"/>
    <w:rsid w:val="002301A6"/>
    <w:rsid w:val="00232027"/>
    <w:rsid w:val="002527DA"/>
    <w:rsid w:val="00260EDF"/>
    <w:rsid w:val="00267B47"/>
    <w:rsid w:val="002755EB"/>
    <w:rsid w:val="00292A7D"/>
    <w:rsid w:val="00293233"/>
    <w:rsid w:val="00293CA9"/>
    <w:rsid w:val="00296849"/>
    <w:rsid w:val="002B005B"/>
    <w:rsid w:val="002D156B"/>
    <w:rsid w:val="002F15B4"/>
    <w:rsid w:val="002F1D5B"/>
    <w:rsid w:val="00301F7C"/>
    <w:rsid w:val="00310DB8"/>
    <w:rsid w:val="0031709E"/>
    <w:rsid w:val="003227E9"/>
    <w:rsid w:val="00350ECB"/>
    <w:rsid w:val="00354107"/>
    <w:rsid w:val="00360397"/>
    <w:rsid w:val="0036097D"/>
    <w:rsid w:val="00361F5A"/>
    <w:rsid w:val="003674DD"/>
    <w:rsid w:val="0037380A"/>
    <w:rsid w:val="003969ED"/>
    <w:rsid w:val="003A165A"/>
    <w:rsid w:val="003B3D35"/>
    <w:rsid w:val="003B6773"/>
    <w:rsid w:val="003C3B22"/>
    <w:rsid w:val="003C636D"/>
    <w:rsid w:val="003E021D"/>
    <w:rsid w:val="003E319F"/>
    <w:rsid w:val="003F1A70"/>
    <w:rsid w:val="003F3C13"/>
    <w:rsid w:val="003F7042"/>
    <w:rsid w:val="00423362"/>
    <w:rsid w:val="0042699E"/>
    <w:rsid w:val="004307C6"/>
    <w:rsid w:val="00433C8D"/>
    <w:rsid w:val="00450E20"/>
    <w:rsid w:val="004566FC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4C5A"/>
    <w:rsid w:val="004F5597"/>
    <w:rsid w:val="005031F5"/>
    <w:rsid w:val="00503829"/>
    <w:rsid w:val="00506060"/>
    <w:rsid w:val="00526354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D45CB"/>
    <w:rsid w:val="005E27DD"/>
    <w:rsid w:val="005E2BD4"/>
    <w:rsid w:val="005E311F"/>
    <w:rsid w:val="005E38AA"/>
    <w:rsid w:val="005E4EE3"/>
    <w:rsid w:val="005E62F8"/>
    <w:rsid w:val="005F1D28"/>
    <w:rsid w:val="005F3CF4"/>
    <w:rsid w:val="006074C5"/>
    <w:rsid w:val="00607704"/>
    <w:rsid w:val="00612CA9"/>
    <w:rsid w:val="00625635"/>
    <w:rsid w:val="00650847"/>
    <w:rsid w:val="006563AA"/>
    <w:rsid w:val="00661DA0"/>
    <w:rsid w:val="00674545"/>
    <w:rsid w:val="00676B1D"/>
    <w:rsid w:val="006825EA"/>
    <w:rsid w:val="0069132F"/>
    <w:rsid w:val="0069155D"/>
    <w:rsid w:val="00693E6E"/>
    <w:rsid w:val="00697994"/>
    <w:rsid w:val="006A0E63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50BB1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E08C5"/>
    <w:rsid w:val="007F64B9"/>
    <w:rsid w:val="008025FB"/>
    <w:rsid w:val="008033A8"/>
    <w:rsid w:val="008302E5"/>
    <w:rsid w:val="00831581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7302"/>
    <w:rsid w:val="008C7E67"/>
    <w:rsid w:val="008D18CC"/>
    <w:rsid w:val="008D4A06"/>
    <w:rsid w:val="008D5D3C"/>
    <w:rsid w:val="008D70EA"/>
    <w:rsid w:val="008E0CED"/>
    <w:rsid w:val="008E54DE"/>
    <w:rsid w:val="008E740C"/>
    <w:rsid w:val="008E7A28"/>
    <w:rsid w:val="008F3E98"/>
    <w:rsid w:val="009032A1"/>
    <w:rsid w:val="00926AD6"/>
    <w:rsid w:val="00931807"/>
    <w:rsid w:val="009327EC"/>
    <w:rsid w:val="00936598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2ADF"/>
    <w:rsid w:val="00983681"/>
    <w:rsid w:val="009B2782"/>
    <w:rsid w:val="009B4D67"/>
    <w:rsid w:val="009B5C57"/>
    <w:rsid w:val="009C7FDC"/>
    <w:rsid w:val="009D44A6"/>
    <w:rsid w:val="009E0E65"/>
    <w:rsid w:val="009E4AC9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6498"/>
    <w:rsid w:val="00A575AD"/>
    <w:rsid w:val="00A6597C"/>
    <w:rsid w:val="00A70810"/>
    <w:rsid w:val="00A76073"/>
    <w:rsid w:val="00AA0D7D"/>
    <w:rsid w:val="00AA518A"/>
    <w:rsid w:val="00AA590E"/>
    <w:rsid w:val="00AA5D0F"/>
    <w:rsid w:val="00AA5FE6"/>
    <w:rsid w:val="00AA72C5"/>
    <w:rsid w:val="00AA73CE"/>
    <w:rsid w:val="00AB3ED1"/>
    <w:rsid w:val="00AC04B1"/>
    <w:rsid w:val="00AC46D7"/>
    <w:rsid w:val="00AF4B64"/>
    <w:rsid w:val="00AF58D5"/>
    <w:rsid w:val="00B01E37"/>
    <w:rsid w:val="00B02AEA"/>
    <w:rsid w:val="00B04FF0"/>
    <w:rsid w:val="00B13409"/>
    <w:rsid w:val="00B14EDD"/>
    <w:rsid w:val="00B226C5"/>
    <w:rsid w:val="00B22A98"/>
    <w:rsid w:val="00B25C2B"/>
    <w:rsid w:val="00B26761"/>
    <w:rsid w:val="00B5109A"/>
    <w:rsid w:val="00B605D3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A2579"/>
    <w:rsid w:val="00CB70F3"/>
    <w:rsid w:val="00CD42CB"/>
    <w:rsid w:val="00CD6DC7"/>
    <w:rsid w:val="00CE1029"/>
    <w:rsid w:val="00CE2DAA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71EF6"/>
    <w:rsid w:val="00D82B00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2094F"/>
    <w:rsid w:val="00E20B6B"/>
    <w:rsid w:val="00E21CFC"/>
    <w:rsid w:val="00E27C7C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D0CCA"/>
    <w:rsid w:val="00ED33B7"/>
    <w:rsid w:val="00EF1B87"/>
    <w:rsid w:val="00EF213F"/>
    <w:rsid w:val="00EF267B"/>
    <w:rsid w:val="00EF2769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014D"/>
    <w:rsid w:val="00F717BB"/>
    <w:rsid w:val="00F80B7E"/>
    <w:rsid w:val="00F84DC0"/>
    <w:rsid w:val="00F86873"/>
    <w:rsid w:val="00FA2B72"/>
    <w:rsid w:val="00FA5541"/>
    <w:rsid w:val="00FC0F08"/>
    <w:rsid w:val="00FC3DB4"/>
    <w:rsid w:val="00FD4DB0"/>
    <w:rsid w:val="00FD6C6C"/>
    <w:rsid w:val="00FE399F"/>
    <w:rsid w:val="00FE5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6CBC47EB-06D6-431E-8DE0-991FCC6E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rsid w:val="00A76073"/>
  </w:style>
  <w:style w:type="character" w:customStyle="1" w:styleId="TekstprzypisudolnegoZnak">
    <w:name w:val="Tekst przypisu dolnego Znak"/>
    <w:link w:val="Tekstprzypisudoln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basedOn w:val="Normalny"/>
    <w:uiPriority w:val="34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AA5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asiw.mz.gov.pl/mapy-informacje/mapa-2022-2026/analizy/leczenie-szpitalne/" TargetMode="External"/><Relationship Id="rId7" Type="http://schemas.openxmlformats.org/officeDocument/2006/relationships/hyperlink" Target="https://basiw.mz.gov.pl/mapy-informacje/mapa-2022-2026/analizy/sprzet-medyczny/" TargetMode="External"/><Relationship Id="rId2" Type="http://schemas.openxmlformats.org/officeDocument/2006/relationships/hyperlink" Target="https://basiw.mz.gov.pl/mapy-informacje/mapa-2022-2026/analizy/ambulatoryjna-opieka-specjalistyczna/" TargetMode="External"/><Relationship Id="rId1" Type="http://schemas.openxmlformats.org/officeDocument/2006/relationships/hyperlink" Target="https://dziennikmz.mz.gov.pl/DUM_MZ/2021/69/akt.pdf" TargetMode="External"/><Relationship Id="rId6" Type="http://schemas.openxmlformats.org/officeDocument/2006/relationships/hyperlink" Target="https://basiw.mz.gov.pl/mapy-informacje/mapa-2022-2026/analizy/opieka-paliatywno-hospicyjna/" TargetMode="External"/><Relationship Id="rId5" Type="http://schemas.openxmlformats.org/officeDocument/2006/relationships/hyperlink" Target="https://basiw.mz.gov.pl/mapy-informacje/mapa-2022-2026/analizy/opieka-dlugoterminowa/" TargetMode="External"/><Relationship Id="rId4" Type="http://schemas.openxmlformats.org/officeDocument/2006/relationships/hyperlink" Target="https://basiw.mz.gov.pl/mapy-informacje/mapa-2022-2026/analizy/opieka-psychiatryczna-i-leczenie-uzaleznie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subject/>
  <dc:creator>LAWP</dc:creator>
  <cp:keywords/>
  <dc:description/>
  <cp:lastModifiedBy>Aleksandra Staniak</cp:lastModifiedBy>
  <cp:revision>4</cp:revision>
  <cp:lastPrinted>2023-08-01T08:26:00Z</cp:lastPrinted>
  <dcterms:created xsi:type="dcterms:W3CDTF">2023-12-14T11:33:00Z</dcterms:created>
  <dcterms:modified xsi:type="dcterms:W3CDTF">2024-01-16T11:00:00Z</dcterms:modified>
</cp:coreProperties>
</file>