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07B5" w14:textId="77777777" w:rsidR="00D71EF6" w:rsidRPr="00C3049D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  <w:t>………………………..</w:t>
      </w:r>
    </w:p>
    <w:p w14:paraId="76239A3F" w14:textId="7F37C769" w:rsidR="005E38AA" w:rsidRPr="00CD42CB" w:rsidRDefault="00C3049D" w:rsidP="00EF26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56B42E68" w14:textId="05E4D1C6" w:rsidR="007A195D" w:rsidRPr="007A195D" w:rsidRDefault="003674DD" w:rsidP="002547C1">
      <w:pPr>
        <w:pStyle w:val="Nagwek2"/>
        <w:spacing w:before="1200"/>
        <w:jc w:val="left"/>
      </w:pPr>
      <w:r w:rsidRPr="002527DA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7030BB">
        <w:rPr>
          <w:rFonts w:ascii="Arial" w:hAnsi="Arial" w:cs="Arial"/>
          <w:i w:val="0"/>
          <w:iCs w:val="0"/>
          <w:sz w:val="24"/>
          <w:szCs w:val="24"/>
        </w:rPr>
        <w:t xml:space="preserve">zgodności projektu z </w:t>
      </w:r>
      <w:r w:rsidR="002547C1" w:rsidRPr="002547C1">
        <w:rPr>
          <w:rFonts w:ascii="Arial" w:hAnsi="Arial" w:cs="Arial"/>
          <w:i w:val="0"/>
          <w:iCs w:val="0"/>
          <w:sz w:val="24"/>
          <w:szCs w:val="24"/>
        </w:rPr>
        <w:t>Wojewódzkim Planem Transformacji</w:t>
      </w:r>
    </w:p>
    <w:p w14:paraId="3F9BD9F5" w14:textId="77777777" w:rsidR="002547C1" w:rsidRDefault="002547C1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363811AE" w14:textId="36503F5E" w:rsidR="00781CE8" w:rsidRDefault="00E85B6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2527DA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2527DA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2527DA">
        <w:rPr>
          <w:rFonts w:ascii="Arial" w:hAnsi="Arial" w:cs="Arial"/>
          <w:sz w:val="24"/>
          <w:szCs w:val="24"/>
        </w:rPr>
        <w:t>na realizację</w:t>
      </w:r>
      <w:r w:rsidR="00781CE8">
        <w:rPr>
          <w:rFonts w:ascii="Arial" w:hAnsi="Arial" w:cs="Arial"/>
          <w:sz w:val="24"/>
          <w:szCs w:val="24"/>
        </w:rPr>
        <w:t xml:space="preserve"> </w:t>
      </w:r>
      <w:r w:rsidR="00A163AC" w:rsidRPr="002527DA">
        <w:rPr>
          <w:rFonts w:ascii="Arial" w:hAnsi="Arial" w:cs="Arial"/>
          <w:sz w:val="24"/>
          <w:szCs w:val="24"/>
        </w:rPr>
        <w:t>projektu</w:t>
      </w:r>
      <w:r w:rsidR="00781CE8">
        <w:rPr>
          <w:rFonts w:ascii="Arial" w:hAnsi="Arial" w:cs="Arial"/>
          <w:sz w:val="24"/>
          <w:szCs w:val="24"/>
        </w:rPr>
        <w:t xml:space="preserve"> </w:t>
      </w:r>
    </w:p>
    <w:p w14:paraId="664F06BE" w14:textId="77777777" w:rsidR="00781CE8" w:rsidRDefault="00781CE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6E6FD0B" w14:textId="12B41AEE" w:rsidR="00CD42CB" w:rsidRPr="00C3049D" w:rsidRDefault="00CD42CB" w:rsidP="007A195D">
      <w:pPr>
        <w:pStyle w:val="Tekstpodstawowy"/>
        <w:jc w:val="left"/>
        <w:rPr>
          <w:rFonts w:ascii="Arial" w:hAnsi="Arial" w:cs="Arial"/>
          <w:sz w:val="18"/>
          <w:szCs w:val="18"/>
        </w:rPr>
      </w:pPr>
      <w:r w:rsidRPr="00C3049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>
        <w:rPr>
          <w:rFonts w:ascii="Arial" w:hAnsi="Arial" w:cs="Arial"/>
          <w:sz w:val="18"/>
          <w:szCs w:val="18"/>
        </w:rPr>
        <w:t>.............................................</w:t>
      </w:r>
      <w:r w:rsidRPr="00C3049D">
        <w:rPr>
          <w:rFonts w:ascii="Arial" w:hAnsi="Arial" w:cs="Arial"/>
          <w:sz w:val="18"/>
          <w:szCs w:val="18"/>
        </w:rPr>
        <w:t>..............</w:t>
      </w:r>
    </w:p>
    <w:p w14:paraId="76EF178E" w14:textId="5E2DC389" w:rsidR="00D2668D" w:rsidRPr="00C3049D" w:rsidRDefault="00CD42CB" w:rsidP="007A195D">
      <w:pPr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69D6672B" w14:textId="77777777" w:rsidR="00CF250F" w:rsidRPr="002527DA" w:rsidRDefault="00CF250F" w:rsidP="007A195D">
      <w:pPr>
        <w:rPr>
          <w:rFonts w:ascii="Calibri" w:hAnsi="Calibri" w:cs="Calibri"/>
          <w:iCs/>
          <w:sz w:val="24"/>
          <w:szCs w:val="24"/>
        </w:rPr>
      </w:pPr>
    </w:p>
    <w:p w14:paraId="013A8F6C" w14:textId="77777777" w:rsidR="00D30822" w:rsidRDefault="007A195D" w:rsidP="008A7302">
      <w:pPr>
        <w:spacing w:before="24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A195D">
        <w:rPr>
          <w:rFonts w:ascii="Arial" w:eastAsia="Calibri" w:hAnsi="Arial" w:cs="Arial"/>
          <w:b/>
          <w:sz w:val="24"/>
          <w:szCs w:val="24"/>
          <w:lang w:eastAsia="en-US"/>
        </w:rPr>
        <w:t>oświadczam,</w:t>
      </w:r>
      <w:r w:rsidR="0009774A" w:rsidRPr="004A01A8">
        <w:rPr>
          <w:rFonts w:ascii="Arial" w:eastAsia="Calibri" w:hAnsi="Arial" w:cs="Arial"/>
          <w:b/>
          <w:sz w:val="24"/>
          <w:szCs w:val="24"/>
          <w:lang w:eastAsia="en-US"/>
        </w:rPr>
        <w:t xml:space="preserve"> iż</w:t>
      </w:r>
      <w:r w:rsidRPr="007A195D">
        <w:rPr>
          <w:rFonts w:ascii="Arial" w:eastAsia="Calibri" w:hAnsi="Arial" w:cs="Arial"/>
          <w:b/>
          <w:sz w:val="24"/>
          <w:szCs w:val="24"/>
          <w:lang w:eastAsia="en-US"/>
        </w:rPr>
        <w:t>:</w:t>
      </w:r>
    </w:p>
    <w:p w14:paraId="36170E95" w14:textId="27B5A589" w:rsidR="007A195D" w:rsidRPr="007030BB" w:rsidRDefault="008A7302" w:rsidP="007030BB">
      <w:pPr>
        <w:spacing w:before="24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030BB">
        <w:rPr>
          <w:rFonts w:ascii="Arial" w:eastAsia="Calibri" w:hAnsi="Arial" w:cs="Arial"/>
          <w:b/>
          <w:sz w:val="24"/>
          <w:szCs w:val="24"/>
          <w:lang w:eastAsia="en-US"/>
        </w:rPr>
        <w:t>ww.</w:t>
      </w:r>
      <w:r w:rsidR="007A195D" w:rsidRPr="007030B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7030BB">
        <w:rPr>
          <w:rFonts w:ascii="Arial" w:eastAsia="Calibri" w:hAnsi="Arial" w:cs="Arial"/>
          <w:b/>
          <w:sz w:val="24"/>
          <w:szCs w:val="24"/>
          <w:lang w:eastAsia="en-US"/>
        </w:rPr>
        <w:t>p</w:t>
      </w:r>
      <w:r w:rsidR="007A195D" w:rsidRPr="007030BB">
        <w:rPr>
          <w:rFonts w:ascii="Arial" w:eastAsia="Calibri" w:hAnsi="Arial" w:cs="Arial"/>
          <w:b/>
          <w:sz w:val="24"/>
          <w:szCs w:val="24"/>
          <w:lang w:eastAsia="en-US"/>
        </w:rPr>
        <w:t xml:space="preserve">rojekt jest </w:t>
      </w:r>
      <w:r w:rsidR="007030BB" w:rsidRPr="007030BB">
        <w:rPr>
          <w:rFonts w:ascii="Arial" w:eastAsia="Calibri" w:hAnsi="Arial" w:cs="Arial"/>
          <w:b/>
          <w:sz w:val="24"/>
          <w:szCs w:val="24"/>
          <w:lang w:eastAsia="en-US"/>
        </w:rPr>
        <w:t>z</w:t>
      </w:r>
      <w:r w:rsidR="009C2F08">
        <w:rPr>
          <w:rFonts w:ascii="Arial" w:eastAsia="Calibri" w:hAnsi="Arial" w:cs="Arial"/>
          <w:b/>
          <w:sz w:val="24"/>
          <w:szCs w:val="24"/>
          <w:lang w:eastAsia="en-US"/>
        </w:rPr>
        <w:t>godny z</w:t>
      </w:r>
      <w:r w:rsidR="002547C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2547C1" w:rsidRPr="002547C1">
        <w:rPr>
          <w:rFonts w:ascii="Arial" w:hAnsi="Arial" w:cs="Arial"/>
          <w:b/>
          <w:sz w:val="24"/>
          <w:szCs w:val="24"/>
        </w:rPr>
        <w:t>Wojewódzkim Planem Transformacji dla województwa lubelskiego na lata 2022-2026</w:t>
      </w:r>
      <w:r w:rsidR="006024EA" w:rsidRPr="006024EA">
        <w:t xml:space="preserve"> </w:t>
      </w:r>
      <w:r w:rsidR="006024EA" w:rsidRPr="006024EA">
        <w:rPr>
          <w:rFonts w:ascii="Arial" w:hAnsi="Arial" w:cs="Arial"/>
          <w:b/>
          <w:sz w:val="24"/>
          <w:szCs w:val="24"/>
        </w:rPr>
        <w:t>w zakresie podstawowej opieki zdrowotnej w części 4.5. Zwiększenie jakości do świadczeń podstawowej opieki zdrowotnej poprzez modernizację istniejącej infrastruktury. w wersji obowiązującej na dzień ogłoszenia naboru.</w:t>
      </w:r>
    </w:p>
    <w:p w14:paraId="10BFCE14" w14:textId="77777777" w:rsidR="00450E20" w:rsidRPr="00612CA9" w:rsidRDefault="00450E20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1EE0C0BE" w14:textId="77777777" w:rsidR="007030BB" w:rsidRDefault="007030BB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77C9C85C" w14:textId="4E37E5B7" w:rsidR="00450E20" w:rsidRPr="007A195D" w:rsidRDefault="00AC7AC9" w:rsidP="007A195D">
      <w:pPr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U</w:t>
      </w:r>
      <w:r w:rsidR="007030BB">
        <w:rPr>
          <w:rFonts w:ascii="Arial" w:eastAsia="Calibri" w:hAnsi="Arial" w:cs="Arial"/>
          <w:bCs/>
          <w:sz w:val="24"/>
          <w:szCs w:val="24"/>
          <w:lang w:eastAsia="en-US"/>
        </w:rPr>
        <w:t>zasadnienie</w:t>
      </w:r>
      <w:r>
        <w:rPr>
          <w:rStyle w:val="Odwoanieprzypisudolnego"/>
          <w:rFonts w:ascii="Arial" w:eastAsia="Calibri" w:hAnsi="Arial" w:cs="Arial"/>
          <w:bCs/>
          <w:sz w:val="24"/>
          <w:szCs w:val="24"/>
          <w:lang w:eastAsia="en-US"/>
        </w:rPr>
        <w:footnoteReference w:id="1"/>
      </w:r>
      <w:r w:rsidR="00450E20">
        <w:rPr>
          <w:rFonts w:ascii="Arial" w:eastAsia="Calibri" w:hAnsi="Arial" w:cs="Arial"/>
          <w:bCs/>
          <w:sz w:val="22"/>
          <w:szCs w:val="22"/>
          <w:lang w:eastAsia="en-US"/>
        </w:rPr>
        <w:t>:………………………………………………………………………….</w:t>
      </w:r>
    </w:p>
    <w:p w14:paraId="1BECB73D" w14:textId="77777777" w:rsidR="007A195D" w:rsidRPr="007A195D" w:rsidRDefault="007A195D" w:rsidP="007A195D">
      <w:pPr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8C21029" w14:textId="460C5597" w:rsidR="007A195D" w:rsidRPr="008A7302" w:rsidRDefault="007A195D" w:rsidP="007A195D">
      <w:pPr>
        <w:pStyle w:val="Tekstpodstawowy"/>
        <w:spacing w:line="360" w:lineRule="auto"/>
        <w:jc w:val="left"/>
        <w:rPr>
          <w:rFonts w:ascii="Calibri" w:hAnsi="Calibri" w:cs="Calibri"/>
          <w:iCs/>
          <w:sz w:val="24"/>
          <w:szCs w:val="24"/>
        </w:rPr>
      </w:pPr>
      <w:r w:rsidRPr="007A195D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2F0D93BF" w14:textId="77777777" w:rsidR="003C3B22" w:rsidRPr="002527DA" w:rsidRDefault="003C3B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3885FCA9" w14:textId="77777777" w:rsidR="002527DA" w:rsidRDefault="009821A9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2DE2498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4316991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DF62E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7FDB3667" w14:textId="54921B4A" w:rsidR="002527DA" w:rsidRDefault="00DF62E1" w:rsidP="009D44A6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p w14:paraId="2E7E9AA6" w14:textId="77777777" w:rsidR="002527DA" w:rsidRDefault="002527DA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</w:p>
    <w:p w14:paraId="6E8A8F7C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A954D3E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1A844872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17F3BB9E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4457CB3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6DDF27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80F4172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D5F8420" w14:textId="6EC2B6BF" w:rsidR="00054295" w:rsidRPr="009821A9" w:rsidRDefault="00054295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sectPr w:rsidR="00054295" w:rsidRPr="009821A9" w:rsidSect="005837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BB2A" w14:textId="77777777" w:rsidR="0017476C" w:rsidRDefault="0017476C">
      <w:r>
        <w:separator/>
      </w:r>
    </w:p>
  </w:endnote>
  <w:endnote w:type="continuationSeparator" w:id="0">
    <w:p w14:paraId="2AF21C25" w14:textId="77777777" w:rsidR="0017476C" w:rsidRDefault="0017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DB43" w14:textId="77777777" w:rsidR="00CE3DF5" w:rsidRDefault="00CE3D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E1DA" w14:textId="77777777" w:rsidR="00CE3DF5" w:rsidRDefault="00CE3D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FB9E" w14:textId="77777777" w:rsidR="0017476C" w:rsidRDefault="0017476C">
      <w:r>
        <w:separator/>
      </w:r>
    </w:p>
  </w:footnote>
  <w:footnote w:type="continuationSeparator" w:id="0">
    <w:p w14:paraId="19AFB89F" w14:textId="77777777" w:rsidR="0017476C" w:rsidRDefault="0017476C">
      <w:r>
        <w:continuationSeparator/>
      </w:r>
    </w:p>
  </w:footnote>
  <w:footnote w:id="1">
    <w:p w14:paraId="517480E9" w14:textId="0B5E4AD6" w:rsidR="00AC7AC9" w:rsidRPr="00841C55" w:rsidRDefault="00AC7AC9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841C55">
        <w:rPr>
          <w:rFonts w:ascii="Arial" w:hAnsi="Arial" w:cs="Arial"/>
        </w:rPr>
        <w:t>Należy wskazać</w:t>
      </w:r>
      <w:r w:rsidR="00386D31" w:rsidRPr="00841C55">
        <w:rPr>
          <w:rFonts w:ascii="Arial" w:hAnsi="Arial" w:cs="Arial"/>
        </w:rPr>
        <w:t xml:space="preserve">, iż realizacja projektu </w:t>
      </w:r>
      <w:r w:rsidR="00973EDA" w:rsidRPr="00841C55">
        <w:rPr>
          <w:rFonts w:ascii="Arial" w:hAnsi="Arial" w:cs="Arial"/>
        </w:rPr>
        <w:t xml:space="preserve">jest zgodna z </w:t>
      </w:r>
      <w:r w:rsidR="00386D31" w:rsidRPr="00841C55">
        <w:rPr>
          <w:rFonts w:ascii="Arial" w:hAnsi="Arial" w:cs="Arial"/>
        </w:rPr>
        <w:t>rekomendacj</w:t>
      </w:r>
      <w:r w:rsidR="00973EDA" w:rsidRPr="00841C55">
        <w:rPr>
          <w:rFonts w:ascii="Arial" w:hAnsi="Arial" w:cs="Arial"/>
        </w:rPr>
        <w:t xml:space="preserve">ami wskazanymi w </w:t>
      </w:r>
      <w:r w:rsidR="00386D31" w:rsidRPr="00841C55">
        <w:rPr>
          <w:rFonts w:ascii="Arial" w:hAnsi="Arial" w:cs="Arial"/>
        </w:rPr>
        <w:t>Wojewódzki</w:t>
      </w:r>
      <w:r w:rsidR="00973EDA" w:rsidRPr="00841C55">
        <w:rPr>
          <w:rFonts w:ascii="Arial" w:hAnsi="Arial" w:cs="Arial"/>
        </w:rPr>
        <w:t>m</w:t>
      </w:r>
      <w:r w:rsidR="00386D31" w:rsidRPr="00841C55">
        <w:rPr>
          <w:rFonts w:ascii="Arial" w:hAnsi="Arial" w:cs="Arial"/>
        </w:rPr>
        <w:t xml:space="preserve"> Plan</w:t>
      </w:r>
      <w:r w:rsidR="00973EDA" w:rsidRPr="00841C55">
        <w:rPr>
          <w:rFonts w:ascii="Arial" w:hAnsi="Arial" w:cs="Arial"/>
        </w:rPr>
        <w:t xml:space="preserve">ie </w:t>
      </w:r>
      <w:r w:rsidR="00386D31" w:rsidRPr="00841C55">
        <w:rPr>
          <w:rFonts w:ascii="Arial" w:hAnsi="Arial" w:cs="Arial"/>
        </w:rPr>
        <w:t xml:space="preserve">Transformacji dla województwa lubelskiego na lata 2022-2026 </w:t>
      </w:r>
      <w:r w:rsidR="00973EDA" w:rsidRPr="00841C55">
        <w:rPr>
          <w:rFonts w:ascii="Arial" w:hAnsi="Arial" w:cs="Arial"/>
        </w:rPr>
        <w:t>(</w:t>
      </w:r>
      <w:hyperlink r:id="rId1" w:history="1">
        <w:r w:rsidR="00841C55" w:rsidRPr="00841C55">
          <w:rPr>
            <w:rFonts w:ascii="Arial" w:eastAsia="Calibri" w:hAnsi="Arial" w:cs="Arial"/>
            <w:color w:val="0563C1"/>
            <w:u w:val="single"/>
          </w:rPr>
          <w:t>Wojewódzki Plan Transformacji WL</w:t>
        </w:r>
      </w:hyperlink>
      <w:r w:rsidR="00841C55" w:rsidRPr="00841C55">
        <w:rPr>
          <w:rFonts w:ascii="Arial" w:eastAsia="Calibri" w:hAnsi="Arial" w:cs="Arial"/>
          <w:u w:val="single"/>
        </w:rPr>
        <w:t>)</w:t>
      </w:r>
      <w:r w:rsidR="00386D31" w:rsidRPr="00841C55">
        <w:rPr>
          <w:rFonts w:ascii="Arial" w:hAnsi="Arial" w:cs="Arial"/>
        </w:rPr>
        <w:t>, w wersji obowiązującej na dzień ogłoszenia naboru</w:t>
      </w:r>
      <w:r w:rsidR="00841C55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56AE" w14:textId="77777777" w:rsidR="00CE3DF5" w:rsidRDefault="00CE3D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2322" w14:textId="77777777" w:rsidR="00CE3DF5" w:rsidRDefault="00CE3D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738E" w14:textId="17B2B647" w:rsidR="00497EA1" w:rsidRPr="00497EA1" w:rsidRDefault="00497EA1" w:rsidP="0037380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164C2A">
      <w:rPr>
        <w:rFonts w:ascii="Arial" w:hAnsi="Arial" w:cs="Arial"/>
        <w:color w:val="000000" w:themeColor="text1"/>
        <w:kern w:val="32"/>
        <w:sz w:val="24"/>
        <w:szCs w:val="24"/>
      </w:rPr>
      <w:t>4</w:t>
    </w:r>
    <w:r w:rsidR="00CE3DF5">
      <w:rPr>
        <w:rFonts w:ascii="Arial" w:hAnsi="Arial" w:cs="Arial"/>
        <w:color w:val="000000" w:themeColor="text1"/>
        <w:kern w:val="32"/>
        <w:sz w:val="24"/>
        <w:szCs w:val="24"/>
      </w:rPr>
      <w:t>2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1F017BDF" w:rsidR="00C22824" w:rsidRPr="00301F7C" w:rsidRDefault="00497EA1" w:rsidP="00497EA1">
    <w:pPr>
      <w:pStyle w:val="Nagwek"/>
      <w:tabs>
        <w:tab w:val="clear" w:pos="4536"/>
      </w:tabs>
      <w:ind w:left="3828"/>
      <w:rPr>
        <w:rFonts w:ascii="Arial" w:hAnsi="Arial" w:cs="Arial"/>
        <w:sz w:val="22"/>
        <w:szCs w:val="22"/>
      </w:rPr>
    </w:pPr>
    <w:r w:rsidRPr="00497EA1">
      <w:rPr>
        <w:rFonts w:ascii="Arial" w:hAnsi="Arial" w:cs="Arial"/>
        <w:sz w:val="24"/>
        <w:szCs w:val="24"/>
      </w:rPr>
      <w:t xml:space="preserve">Oświadczenie wnioskodawcy o </w:t>
    </w:r>
    <w:r w:rsidR="002547C1">
      <w:rPr>
        <w:rFonts w:ascii="Arial" w:hAnsi="Arial" w:cs="Arial"/>
        <w:sz w:val="24"/>
        <w:szCs w:val="24"/>
      </w:rPr>
      <w:t>zgodności projektu z Wojewódzkim Planem Transformacji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3555072">
    <w:abstractNumId w:val="7"/>
  </w:num>
  <w:num w:numId="2" w16cid:durableId="812410593">
    <w:abstractNumId w:val="5"/>
  </w:num>
  <w:num w:numId="3" w16cid:durableId="514851284">
    <w:abstractNumId w:val="3"/>
  </w:num>
  <w:num w:numId="4" w16cid:durableId="799763426">
    <w:abstractNumId w:val="4"/>
  </w:num>
  <w:num w:numId="5" w16cid:durableId="149493196">
    <w:abstractNumId w:val="1"/>
  </w:num>
  <w:num w:numId="6" w16cid:durableId="531381273">
    <w:abstractNumId w:val="2"/>
  </w:num>
  <w:num w:numId="7" w16cid:durableId="523446786">
    <w:abstractNumId w:val="0"/>
  </w:num>
  <w:num w:numId="8" w16cid:durableId="58015013">
    <w:abstractNumId w:val="6"/>
  </w:num>
  <w:num w:numId="9" w16cid:durableId="834949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17A31A-01FD-4647-AB1E-AFECCDE05EBF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1D22"/>
    <w:rsid w:val="00077201"/>
    <w:rsid w:val="000840C2"/>
    <w:rsid w:val="0009774A"/>
    <w:rsid w:val="000A348D"/>
    <w:rsid w:val="000B4F53"/>
    <w:rsid w:val="000C63B3"/>
    <w:rsid w:val="000D128B"/>
    <w:rsid w:val="000D2FCC"/>
    <w:rsid w:val="000E3CCE"/>
    <w:rsid w:val="000E782A"/>
    <w:rsid w:val="00103426"/>
    <w:rsid w:val="00110E6F"/>
    <w:rsid w:val="00121467"/>
    <w:rsid w:val="00124E7F"/>
    <w:rsid w:val="00147934"/>
    <w:rsid w:val="001565FA"/>
    <w:rsid w:val="0015767F"/>
    <w:rsid w:val="00164C2A"/>
    <w:rsid w:val="001658EB"/>
    <w:rsid w:val="00171C88"/>
    <w:rsid w:val="0017476C"/>
    <w:rsid w:val="001818D4"/>
    <w:rsid w:val="00192CB2"/>
    <w:rsid w:val="00197772"/>
    <w:rsid w:val="001A3666"/>
    <w:rsid w:val="001B6D96"/>
    <w:rsid w:val="001C0777"/>
    <w:rsid w:val="001C4B13"/>
    <w:rsid w:val="001E042B"/>
    <w:rsid w:val="001E6DE3"/>
    <w:rsid w:val="002070FA"/>
    <w:rsid w:val="002123CC"/>
    <w:rsid w:val="002301A6"/>
    <w:rsid w:val="00232027"/>
    <w:rsid w:val="002527DA"/>
    <w:rsid w:val="002547C1"/>
    <w:rsid w:val="00260EDF"/>
    <w:rsid w:val="002755EB"/>
    <w:rsid w:val="00292A7D"/>
    <w:rsid w:val="00293233"/>
    <w:rsid w:val="00293CA9"/>
    <w:rsid w:val="00296849"/>
    <w:rsid w:val="002B005B"/>
    <w:rsid w:val="002F15B4"/>
    <w:rsid w:val="002F1D5B"/>
    <w:rsid w:val="00301F7C"/>
    <w:rsid w:val="00310DB8"/>
    <w:rsid w:val="0031709E"/>
    <w:rsid w:val="003227E9"/>
    <w:rsid w:val="00350ECB"/>
    <w:rsid w:val="00354107"/>
    <w:rsid w:val="00360397"/>
    <w:rsid w:val="0036097D"/>
    <w:rsid w:val="00361F5A"/>
    <w:rsid w:val="003674DD"/>
    <w:rsid w:val="0037380A"/>
    <w:rsid w:val="00386D31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33C8D"/>
    <w:rsid w:val="00450E20"/>
    <w:rsid w:val="004566FC"/>
    <w:rsid w:val="00470E97"/>
    <w:rsid w:val="00481D32"/>
    <w:rsid w:val="004822B1"/>
    <w:rsid w:val="00483F7F"/>
    <w:rsid w:val="004937B1"/>
    <w:rsid w:val="004956D8"/>
    <w:rsid w:val="00497EA1"/>
    <w:rsid w:val="004A01A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27161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B5667"/>
    <w:rsid w:val="005D1270"/>
    <w:rsid w:val="005E27DD"/>
    <w:rsid w:val="005E2BD4"/>
    <w:rsid w:val="005E311F"/>
    <w:rsid w:val="005E38AA"/>
    <w:rsid w:val="005E4EE3"/>
    <w:rsid w:val="005E62F8"/>
    <w:rsid w:val="005F1D28"/>
    <w:rsid w:val="005F3CF4"/>
    <w:rsid w:val="006024EA"/>
    <w:rsid w:val="006074C5"/>
    <w:rsid w:val="00612CA9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D0B31"/>
    <w:rsid w:val="006E16B8"/>
    <w:rsid w:val="007030BB"/>
    <w:rsid w:val="00705931"/>
    <w:rsid w:val="00712076"/>
    <w:rsid w:val="0071429F"/>
    <w:rsid w:val="007174E5"/>
    <w:rsid w:val="007311CE"/>
    <w:rsid w:val="00737B12"/>
    <w:rsid w:val="00743A59"/>
    <w:rsid w:val="007464BF"/>
    <w:rsid w:val="0077569C"/>
    <w:rsid w:val="0078113D"/>
    <w:rsid w:val="00781CE8"/>
    <w:rsid w:val="00785E46"/>
    <w:rsid w:val="007A195D"/>
    <w:rsid w:val="007C088E"/>
    <w:rsid w:val="007C276C"/>
    <w:rsid w:val="007D3D49"/>
    <w:rsid w:val="007D4F1F"/>
    <w:rsid w:val="007E08C5"/>
    <w:rsid w:val="007F64B9"/>
    <w:rsid w:val="008025FB"/>
    <w:rsid w:val="008033A8"/>
    <w:rsid w:val="008302E5"/>
    <w:rsid w:val="00831581"/>
    <w:rsid w:val="00841C55"/>
    <w:rsid w:val="00843FB9"/>
    <w:rsid w:val="0084491A"/>
    <w:rsid w:val="00860527"/>
    <w:rsid w:val="0086339B"/>
    <w:rsid w:val="00864D62"/>
    <w:rsid w:val="00867B91"/>
    <w:rsid w:val="00876084"/>
    <w:rsid w:val="00886F27"/>
    <w:rsid w:val="0089527E"/>
    <w:rsid w:val="00895D93"/>
    <w:rsid w:val="00895F4B"/>
    <w:rsid w:val="008A1074"/>
    <w:rsid w:val="008A7302"/>
    <w:rsid w:val="008C7E67"/>
    <w:rsid w:val="008D18CC"/>
    <w:rsid w:val="008D4A06"/>
    <w:rsid w:val="008D5D3C"/>
    <w:rsid w:val="008D70EA"/>
    <w:rsid w:val="008E0CED"/>
    <w:rsid w:val="008E740C"/>
    <w:rsid w:val="008F3E98"/>
    <w:rsid w:val="009032A1"/>
    <w:rsid w:val="00926AD6"/>
    <w:rsid w:val="009327EC"/>
    <w:rsid w:val="00936598"/>
    <w:rsid w:val="0095162F"/>
    <w:rsid w:val="009527B5"/>
    <w:rsid w:val="009624F4"/>
    <w:rsid w:val="009635FB"/>
    <w:rsid w:val="00965739"/>
    <w:rsid w:val="00967317"/>
    <w:rsid w:val="00970E7D"/>
    <w:rsid w:val="00973EDA"/>
    <w:rsid w:val="009769FC"/>
    <w:rsid w:val="009821A9"/>
    <w:rsid w:val="00983681"/>
    <w:rsid w:val="009B4D67"/>
    <w:rsid w:val="009B5C57"/>
    <w:rsid w:val="009C2F08"/>
    <w:rsid w:val="009C7FDC"/>
    <w:rsid w:val="009D44A6"/>
    <w:rsid w:val="009E0E65"/>
    <w:rsid w:val="009E4AC9"/>
    <w:rsid w:val="009F6CD4"/>
    <w:rsid w:val="00A12C25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C7AC9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0E7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049D"/>
    <w:rsid w:val="00C31AE9"/>
    <w:rsid w:val="00C32533"/>
    <w:rsid w:val="00C34C46"/>
    <w:rsid w:val="00C53F19"/>
    <w:rsid w:val="00C6575E"/>
    <w:rsid w:val="00C661A1"/>
    <w:rsid w:val="00C73F6D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E3DF5"/>
    <w:rsid w:val="00CF00E6"/>
    <w:rsid w:val="00CF0684"/>
    <w:rsid w:val="00CF250F"/>
    <w:rsid w:val="00D02BDA"/>
    <w:rsid w:val="00D079BF"/>
    <w:rsid w:val="00D17E91"/>
    <w:rsid w:val="00D21809"/>
    <w:rsid w:val="00D2668D"/>
    <w:rsid w:val="00D30822"/>
    <w:rsid w:val="00D46DEA"/>
    <w:rsid w:val="00D47E06"/>
    <w:rsid w:val="00D71EF6"/>
    <w:rsid w:val="00D82B00"/>
    <w:rsid w:val="00D86CB4"/>
    <w:rsid w:val="00D9253C"/>
    <w:rsid w:val="00DA1045"/>
    <w:rsid w:val="00DA40AF"/>
    <w:rsid w:val="00DB7B63"/>
    <w:rsid w:val="00DC2CEB"/>
    <w:rsid w:val="00DC7AD7"/>
    <w:rsid w:val="00DF59B4"/>
    <w:rsid w:val="00DF62E1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75EE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43695"/>
    <w:rsid w:val="00F5184B"/>
    <w:rsid w:val="00F648A2"/>
    <w:rsid w:val="00F717BB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E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dziennik.lublin.uw.gov.pl/legalact/2021/6121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4</cp:revision>
  <cp:lastPrinted>2023-08-01T08:26:00Z</cp:lastPrinted>
  <dcterms:created xsi:type="dcterms:W3CDTF">2024-01-20T11:44:00Z</dcterms:created>
  <dcterms:modified xsi:type="dcterms:W3CDTF">2024-01-22T06:27:00Z</dcterms:modified>
</cp:coreProperties>
</file>