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>(w tym pomoc de minimis)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7938F643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(Dz. U. </w:t>
      </w:r>
      <w:r w:rsidR="007935B1" w:rsidRPr="00400AA9">
        <w:rPr>
          <w:rFonts w:ascii="Arial" w:hAnsi="Arial" w:cs="Arial"/>
          <w:lang w:val="pl-PL"/>
        </w:rPr>
        <w:t>202</w:t>
      </w:r>
      <w:r w:rsidR="007935B1">
        <w:rPr>
          <w:rFonts w:ascii="Arial" w:hAnsi="Arial" w:cs="Arial"/>
          <w:lang w:val="pl-PL"/>
        </w:rPr>
        <w:t>4</w:t>
      </w:r>
      <w:r w:rsidR="00373EBF" w:rsidRPr="00400AA9">
        <w:rPr>
          <w:rFonts w:ascii="Arial" w:hAnsi="Arial" w:cs="Arial"/>
          <w:lang w:val="pl-PL"/>
        </w:rPr>
        <w:t xml:space="preserve">, poz. </w:t>
      </w:r>
      <w:r w:rsidR="007935B1">
        <w:rPr>
          <w:rFonts w:ascii="Arial" w:hAnsi="Arial" w:cs="Arial"/>
          <w:lang w:val="pl-PL"/>
        </w:rPr>
        <w:t>17</w:t>
      </w:r>
      <w:r w:rsidRPr="00400AA9">
        <w:rPr>
          <w:rFonts w:ascii="Arial" w:hAnsi="Arial" w:cs="Arial"/>
        </w:rPr>
        <w:t>)</w:t>
      </w:r>
      <w:r w:rsidR="001157EB">
        <w:rPr>
          <w:rFonts w:ascii="Arial" w:hAnsi="Arial" w:cs="Arial"/>
          <w:lang w:val="pl-PL"/>
        </w:rPr>
        <w:t>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3B5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C3B8" w14:textId="77777777" w:rsidR="003B5A0E" w:rsidRDefault="003B5A0E" w:rsidP="008A1D21">
      <w:pPr>
        <w:spacing w:after="0" w:line="240" w:lineRule="auto"/>
      </w:pPr>
      <w:r>
        <w:separator/>
      </w:r>
    </w:p>
  </w:endnote>
  <w:endnote w:type="continuationSeparator" w:id="0">
    <w:p w14:paraId="5F518F09" w14:textId="77777777" w:rsidR="003B5A0E" w:rsidRDefault="003B5A0E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regionalna pomoc inwestycyjna jest kumulowana z pomocą de minimis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minimis)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986" w14:textId="77777777" w:rsidR="00F95892" w:rsidRDefault="00F95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8FFC" w14:textId="77777777" w:rsidR="00F95892" w:rsidRDefault="00F95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D9EB" w14:textId="77777777" w:rsidR="003B5A0E" w:rsidRDefault="003B5A0E" w:rsidP="008A1D21">
      <w:pPr>
        <w:spacing w:after="0" w:line="240" w:lineRule="auto"/>
      </w:pPr>
      <w:r>
        <w:separator/>
      </w:r>
    </w:p>
  </w:footnote>
  <w:footnote w:type="continuationSeparator" w:id="0">
    <w:p w14:paraId="1343901F" w14:textId="77777777" w:rsidR="003B5A0E" w:rsidRDefault="003B5A0E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2A75" w14:textId="77777777" w:rsidR="00F95892" w:rsidRDefault="00F95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DA3" w14:textId="77777777" w:rsidR="00F95892" w:rsidRDefault="00F95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A2" w14:textId="511CFA83" w:rsidR="00CF76BC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F95892">
      <w:rPr>
        <w:rFonts w:ascii="Arial" w:hAnsi="Arial" w:cs="Arial"/>
        <w:b w:val="0"/>
        <w:bCs w:val="0"/>
        <w:sz w:val="24"/>
        <w:szCs w:val="24"/>
      </w:rPr>
      <w:t>0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5567B"/>
    <w:rsid w:val="00155BF9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B5A0E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67A5"/>
    <w:rsid w:val="004F41C9"/>
    <w:rsid w:val="00500CAD"/>
    <w:rsid w:val="0051212C"/>
    <w:rsid w:val="0051232A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C79F3"/>
    <w:rsid w:val="006E0AFE"/>
    <w:rsid w:val="006E1600"/>
    <w:rsid w:val="006F734D"/>
    <w:rsid w:val="007263F4"/>
    <w:rsid w:val="00742041"/>
    <w:rsid w:val="0075071D"/>
    <w:rsid w:val="00756AA2"/>
    <w:rsid w:val="00772F0F"/>
    <w:rsid w:val="007935B1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94A51"/>
    <w:rsid w:val="00BD69E0"/>
    <w:rsid w:val="00C01F99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4617"/>
    <w:rsid w:val="00E1735F"/>
    <w:rsid w:val="00E26F59"/>
    <w:rsid w:val="00E51A44"/>
    <w:rsid w:val="00E81029"/>
    <w:rsid w:val="00E83F8E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95892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793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ONIOP w DWEFRR</cp:lastModifiedBy>
  <cp:revision>5</cp:revision>
  <cp:lastPrinted>2018-05-28T08:34:00Z</cp:lastPrinted>
  <dcterms:created xsi:type="dcterms:W3CDTF">2024-03-06T15:02:00Z</dcterms:created>
  <dcterms:modified xsi:type="dcterms:W3CDTF">2024-03-08T13:30:00Z</dcterms:modified>
</cp:coreProperties>
</file>