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ED1BE" w14:textId="3C9391C2" w:rsidR="00356831" w:rsidRPr="00356831" w:rsidRDefault="00356831" w:rsidP="00040255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56831">
        <w:rPr>
          <w:rFonts w:asciiTheme="minorHAnsi" w:hAnsiTheme="minorHAnsi" w:cstheme="minorHAnsi"/>
          <w:b/>
          <w:bCs/>
          <w:sz w:val="22"/>
          <w:szCs w:val="22"/>
        </w:rPr>
        <w:t xml:space="preserve">Klauzula informacyjna </w:t>
      </w:r>
    </w:p>
    <w:p w14:paraId="47F1391E" w14:textId="77777777" w:rsidR="00356831" w:rsidRPr="00356831" w:rsidRDefault="00356831" w:rsidP="0004025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6831">
        <w:rPr>
          <w:rFonts w:asciiTheme="minorHAnsi" w:hAnsiTheme="minorHAnsi" w:cstheme="minorHAnsi"/>
          <w:sz w:val="22"/>
          <w:szCs w:val="22"/>
        </w:rPr>
        <w:t>Zgodnie z art. 13 rozporządzenia Parlamentu Europejskiego i Rady (UE) 2016/679 z 27 kwietnia 2016 r. w sprawie ochrony osób fizycznych w związku z przetwarzaniem danych osobowych i w sprawie swobodnego przepływu takich danych oraz uchylenia dyrektywy 95/46/WE (ogólne rozporządzenie o ochronie danych, dalej: RODO) informujemy, iż:</w:t>
      </w:r>
    </w:p>
    <w:p w14:paraId="0C291E9A" w14:textId="3C543105" w:rsidR="00356831" w:rsidRPr="00356831" w:rsidRDefault="00356831" w:rsidP="00040255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56831">
        <w:rPr>
          <w:rFonts w:asciiTheme="minorHAnsi" w:hAnsiTheme="minorHAnsi" w:cstheme="minorHAnsi"/>
          <w:sz w:val="22"/>
          <w:szCs w:val="22"/>
        </w:rPr>
        <w:t xml:space="preserve">Administratorem </w:t>
      </w:r>
      <w:r w:rsidR="00F824F4">
        <w:rPr>
          <w:rFonts w:asciiTheme="minorHAnsi" w:hAnsiTheme="minorHAnsi" w:cstheme="minorHAnsi"/>
          <w:sz w:val="22"/>
          <w:szCs w:val="22"/>
        </w:rPr>
        <w:t xml:space="preserve">Pani/Pana </w:t>
      </w:r>
      <w:r w:rsidRPr="00356831">
        <w:rPr>
          <w:rFonts w:asciiTheme="minorHAnsi" w:hAnsiTheme="minorHAnsi" w:cstheme="minorHAnsi"/>
          <w:sz w:val="22"/>
          <w:szCs w:val="22"/>
        </w:rPr>
        <w:t xml:space="preserve">danych osobowych jest Dyrektor Lubelskiej Agencji Wspierania Przedsiębiorczości w Lublinie z siedzibą przy ul. Wojciechowskiej 9A, 20-704 Lublin (nr telefonu +48 81 46 23 800, adres e-mail: </w:t>
      </w:r>
      <w:hyperlink r:id="rId5" w:history="1">
        <w:r w:rsidRPr="00356831">
          <w:rPr>
            <w:rStyle w:val="Hipercze"/>
            <w:rFonts w:asciiTheme="minorHAnsi" w:hAnsiTheme="minorHAnsi" w:cstheme="minorHAnsi"/>
            <w:sz w:val="22"/>
            <w:szCs w:val="22"/>
          </w:rPr>
          <w:t>lawp@lawp.eu</w:t>
        </w:r>
      </w:hyperlink>
      <w:r w:rsidRPr="00356831">
        <w:rPr>
          <w:rFonts w:asciiTheme="minorHAnsi" w:hAnsiTheme="minorHAnsi" w:cstheme="minorHAnsi"/>
          <w:sz w:val="22"/>
          <w:szCs w:val="22"/>
        </w:rPr>
        <w:t>).</w:t>
      </w:r>
    </w:p>
    <w:p w14:paraId="27BCBA3A" w14:textId="0FCC6484" w:rsidR="00D67F70" w:rsidRPr="00377078" w:rsidRDefault="00356831" w:rsidP="00040255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56831">
        <w:rPr>
          <w:rFonts w:asciiTheme="minorHAnsi" w:hAnsiTheme="minorHAnsi" w:cstheme="minorHAnsi"/>
          <w:sz w:val="22"/>
          <w:szCs w:val="22"/>
        </w:rPr>
        <w:t xml:space="preserve">W Lubelskiej Agencji Wspierania Przedsiębiorczości w Lublinie wyznaczony został Inspektor Ochrony Danych, z którym można skontaktować się drogą elektroniczną pod adresem e-mail: </w:t>
      </w:r>
      <w:hyperlink r:id="rId6" w:history="1">
        <w:r w:rsidR="00F824F4" w:rsidRPr="006151F2">
          <w:rPr>
            <w:rStyle w:val="Hipercze"/>
            <w:rFonts w:asciiTheme="minorHAnsi" w:hAnsiTheme="minorHAnsi" w:cstheme="minorHAnsi"/>
            <w:sz w:val="22"/>
            <w:szCs w:val="22"/>
          </w:rPr>
          <w:t>iod.lawp@lawp.lubelskie.pl</w:t>
        </w:r>
      </w:hyperlink>
    </w:p>
    <w:p w14:paraId="19F2BB1D" w14:textId="2FCD9123" w:rsidR="00F824F4" w:rsidRPr="001670F3" w:rsidRDefault="00F824F4" w:rsidP="00040255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Pani/Pana d</w:t>
      </w:r>
      <w:r w:rsidR="00356831" w:rsidRPr="00356831">
        <w:rPr>
          <w:rFonts w:asciiTheme="minorHAnsi" w:hAnsiTheme="minorHAnsi" w:cstheme="minorHAnsi"/>
          <w:sz w:val="22"/>
          <w:szCs w:val="22"/>
        </w:rPr>
        <w:t xml:space="preserve">ane osobowe będą przetwarzane w związku </w:t>
      </w:r>
      <w:r>
        <w:rPr>
          <w:rFonts w:asciiTheme="minorHAnsi" w:hAnsiTheme="minorHAnsi" w:cstheme="minorHAnsi"/>
          <w:sz w:val="22"/>
          <w:szCs w:val="22"/>
        </w:rPr>
        <w:t>z udziałem w szkoleni</w:t>
      </w:r>
      <w:r w:rsidR="006E2FD5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6321B">
        <w:rPr>
          <w:rFonts w:asciiTheme="minorHAnsi" w:hAnsiTheme="minorHAnsi" w:cstheme="minorHAnsi"/>
          <w:sz w:val="22"/>
          <w:szCs w:val="22"/>
        </w:rPr>
        <w:t xml:space="preserve">on-line </w:t>
      </w:r>
      <w:r>
        <w:rPr>
          <w:rFonts w:asciiTheme="minorHAnsi" w:hAnsiTheme="minorHAnsi" w:cstheme="minorHAnsi"/>
          <w:sz w:val="22"/>
          <w:szCs w:val="22"/>
        </w:rPr>
        <w:t>pt.:</w:t>
      </w:r>
      <w:r w:rsidR="0096321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53C64" w:rsidRPr="00B53C64">
        <w:rPr>
          <w:rFonts w:asciiTheme="minorHAnsi" w:hAnsiTheme="minorHAnsi" w:cstheme="minorHAnsi"/>
          <w:sz w:val="22"/>
          <w:szCs w:val="22"/>
        </w:rPr>
        <w:t>Webinar</w:t>
      </w:r>
      <w:proofErr w:type="spellEnd"/>
      <w:r w:rsidR="00B53C64" w:rsidRPr="00B53C64">
        <w:rPr>
          <w:rFonts w:asciiTheme="minorHAnsi" w:hAnsiTheme="minorHAnsi" w:cstheme="minorHAnsi"/>
          <w:sz w:val="22"/>
          <w:szCs w:val="22"/>
        </w:rPr>
        <w:t xml:space="preserve"> z zasad realizacji projektów LAWP –</w:t>
      </w:r>
      <w:r w:rsidR="003E79B9">
        <w:rPr>
          <w:rFonts w:asciiTheme="minorHAnsi" w:hAnsiTheme="minorHAnsi" w:cstheme="minorHAnsi"/>
          <w:sz w:val="22"/>
          <w:szCs w:val="22"/>
        </w:rPr>
        <w:t xml:space="preserve"> </w:t>
      </w:r>
      <w:r w:rsidR="00014C08">
        <w:rPr>
          <w:rFonts w:asciiTheme="minorHAnsi" w:hAnsiTheme="minorHAnsi" w:cstheme="minorHAnsi"/>
          <w:sz w:val="22"/>
          <w:szCs w:val="22"/>
        </w:rPr>
        <w:t>04</w:t>
      </w:r>
      <w:r w:rsidR="00B53C64" w:rsidRPr="00B53C64">
        <w:rPr>
          <w:rFonts w:asciiTheme="minorHAnsi" w:hAnsiTheme="minorHAnsi" w:cstheme="minorHAnsi"/>
          <w:sz w:val="22"/>
          <w:szCs w:val="22"/>
        </w:rPr>
        <w:t>.0</w:t>
      </w:r>
      <w:r w:rsidR="00014C08">
        <w:rPr>
          <w:rFonts w:asciiTheme="minorHAnsi" w:hAnsiTheme="minorHAnsi" w:cstheme="minorHAnsi"/>
          <w:sz w:val="22"/>
          <w:szCs w:val="22"/>
        </w:rPr>
        <w:t>7</w:t>
      </w:r>
      <w:r w:rsidR="00B53C64" w:rsidRPr="00B53C64">
        <w:rPr>
          <w:rFonts w:asciiTheme="minorHAnsi" w:hAnsiTheme="minorHAnsi" w:cstheme="minorHAnsi"/>
          <w:sz w:val="22"/>
          <w:szCs w:val="22"/>
        </w:rPr>
        <w:t>.2024 r.</w:t>
      </w:r>
      <w:r w:rsidR="00564060" w:rsidRPr="00B53C64">
        <w:rPr>
          <w:rFonts w:asciiTheme="minorHAnsi" w:hAnsiTheme="minorHAnsi" w:cstheme="minorHAnsi"/>
          <w:sz w:val="22"/>
          <w:szCs w:val="22"/>
        </w:rPr>
        <w:t>/</w:t>
      </w:r>
      <w:r w:rsidR="00564060">
        <w:rPr>
          <w:rFonts w:asciiTheme="minorHAnsi" w:hAnsiTheme="minorHAnsi" w:cstheme="minorHAnsi"/>
          <w:sz w:val="22"/>
          <w:szCs w:val="22"/>
        </w:rPr>
        <w:t xml:space="preserve"> </w:t>
      </w:r>
      <w:r w:rsidR="00564060" w:rsidRPr="0096321B">
        <w:rPr>
          <w:rFonts w:asciiTheme="minorHAnsi" w:hAnsiTheme="minorHAnsi" w:cstheme="minorHAnsi"/>
          <w:sz w:val="22"/>
          <w:szCs w:val="22"/>
        </w:rPr>
        <w:t>organizowany</w:t>
      </w:r>
      <w:r w:rsidR="0096321B" w:rsidRPr="0096321B">
        <w:rPr>
          <w:rFonts w:asciiTheme="minorHAnsi" w:hAnsiTheme="minorHAnsi" w:cstheme="minorHAnsi"/>
          <w:sz w:val="22"/>
          <w:szCs w:val="22"/>
        </w:rPr>
        <w:t>m</w:t>
      </w:r>
      <w:r w:rsidR="00564060" w:rsidRPr="0096321B">
        <w:rPr>
          <w:rFonts w:asciiTheme="minorHAnsi" w:hAnsiTheme="minorHAnsi" w:cstheme="minorHAnsi"/>
          <w:sz w:val="22"/>
          <w:szCs w:val="22"/>
        </w:rPr>
        <w:t xml:space="preserve"> przez Lubelską Agencję Wspierania Przedsiębiorczości w Lublinie.</w:t>
      </w:r>
      <w:r w:rsidR="009013F8">
        <w:rPr>
          <w:rFonts w:asciiTheme="minorHAnsi" w:hAnsiTheme="minorHAnsi" w:cstheme="minorHAnsi"/>
          <w:sz w:val="22"/>
          <w:szCs w:val="22"/>
        </w:rPr>
        <w:t xml:space="preserve"> </w:t>
      </w:r>
      <w:r w:rsidR="001670F3">
        <w:rPr>
          <w:rFonts w:asciiTheme="minorHAnsi" w:hAnsiTheme="minorHAnsi" w:cstheme="minorHAnsi"/>
          <w:sz w:val="22"/>
          <w:szCs w:val="22"/>
        </w:rPr>
        <w:t>Pani/Pana dane osobowe będą przetwarzane wyłącznie na potrzeby działań informacyjno-promocyjnych realizowanych przez Lubelską Agencję Wspierania Przedsiębiorczości w Lublinie.</w:t>
      </w:r>
    </w:p>
    <w:p w14:paraId="44FF9641" w14:textId="56AF4781" w:rsidR="00C85552" w:rsidRPr="0096321B" w:rsidRDefault="007407FD" w:rsidP="00E516C0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6321B">
        <w:rPr>
          <w:rFonts w:asciiTheme="minorHAnsi" w:hAnsiTheme="minorHAnsi" w:cstheme="minorHAnsi"/>
          <w:sz w:val="22"/>
          <w:szCs w:val="22"/>
        </w:rPr>
        <w:t>Administrator jest uprawniony do utrwalania wizerunku</w:t>
      </w:r>
      <w:r w:rsidR="00316C9E" w:rsidRPr="0096321B">
        <w:rPr>
          <w:rFonts w:asciiTheme="minorHAnsi" w:hAnsiTheme="minorHAnsi" w:cstheme="minorHAnsi"/>
          <w:sz w:val="22"/>
          <w:szCs w:val="22"/>
        </w:rPr>
        <w:t xml:space="preserve"> </w:t>
      </w:r>
      <w:r w:rsidR="00ED5BCB" w:rsidRPr="0096321B">
        <w:rPr>
          <w:rFonts w:asciiTheme="minorHAnsi" w:hAnsiTheme="minorHAnsi" w:cstheme="minorHAnsi"/>
          <w:sz w:val="22"/>
          <w:szCs w:val="22"/>
        </w:rPr>
        <w:t>osób uczestniczących w</w:t>
      </w:r>
      <w:r w:rsidR="00F7733D" w:rsidRPr="0096321B">
        <w:rPr>
          <w:rFonts w:asciiTheme="minorHAnsi" w:hAnsiTheme="minorHAnsi" w:cstheme="minorHAnsi"/>
          <w:sz w:val="22"/>
          <w:szCs w:val="22"/>
        </w:rPr>
        <w:t xml:space="preserve"> szkoleniu/</w:t>
      </w:r>
      <w:r w:rsidR="00ED5BCB" w:rsidRPr="0096321B">
        <w:rPr>
          <w:rFonts w:asciiTheme="minorHAnsi" w:hAnsiTheme="minorHAnsi" w:cstheme="minorHAnsi"/>
          <w:sz w:val="22"/>
          <w:szCs w:val="22"/>
        </w:rPr>
        <w:t>wydarzeniu</w:t>
      </w:r>
      <w:r w:rsidR="00C85552" w:rsidRPr="0096321B">
        <w:rPr>
          <w:rFonts w:asciiTheme="minorHAnsi" w:hAnsiTheme="minorHAnsi" w:cstheme="minorHAnsi"/>
          <w:sz w:val="22"/>
          <w:szCs w:val="22"/>
        </w:rPr>
        <w:t>. Podstawą rozpowszechniania wizerunku, stosownie do art. 81 ust. 1 ustawy z dnia 4 lutego 1994 r. o prawie autorskim i prawach pokrewnych (Dz. U. z 2022 r. poz. 2509) jest Państwa zezwolenie wyrażone w postaci jednoznacznej czynności potwierdzającej, przez co rozumie się zgłoszenie organizatorom udziału i osobiste uczestnictwo w wydarzeniu.</w:t>
      </w:r>
    </w:p>
    <w:p w14:paraId="236CD275" w14:textId="2E1793D8" w:rsidR="00356831" w:rsidRPr="0096321B" w:rsidRDefault="00F824F4" w:rsidP="00040255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6321B">
        <w:rPr>
          <w:rFonts w:asciiTheme="minorHAnsi" w:hAnsiTheme="minorHAnsi" w:cstheme="minorHAnsi"/>
          <w:sz w:val="22"/>
          <w:szCs w:val="22"/>
        </w:rPr>
        <w:t xml:space="preserve">Pani/Pana </w:t>
      </w:r>
      <w:r w:rsidR="00B049F6" w:rsidRPr="0096321B">
        <w:rPr>
          <w:rFonts w:asciiTheme="minorHAnsi" w:hAnsiTheme="minorHAnsi" w:cstheme="minorHAnsi"/>
          <w:sz w:val="22"/>
          <w:szCs w:val="22"/>
        </w:rPr>
        <w:t>dane osobowe nie będą udostępniane odbiorcom danych za wyjątkiem podmiotów, które są upoważnione na podstawie obowiązujących przepisów prawa.</w:t>
      </w:r>
    </w:p>
    <w:p w14:paraId="20D29C9C" w14:textId="77777777" w:rsidR="00356831" w:rsidRPr="0096321B" w:rsidRDefault="00356831" w:rsidP="00040255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6321B">
        <w:rPr>
          <w:rFonts w:asciiTheme="minorHAnsi" w:hAnsiTheme="minorHAnsi" w:cstheme="minorHAnsi"/>
          <w:sz w:val="22"/>
          <w:szCs w:val="22"/>
        </w:rPr>
        <w:t>Dane osobowe będą przetwarzane przez okres niezbędny do realizacji celów przetwarzania, a następnie przechowywane na podstawie przepisów prawa o archiwizacji zgodnie z terminami określonymi w jednolitym rzeczowym wykazie akt w Lubelskiej Agencji Wspierania Przedsiębiorczości w Lublinie w przypadku zakończenia funkcjonowania LAWP archiwa zostaną przeniesione do Urzędu Marszałkowskiego Województwa Lubelskiego z siedzibą przy ul. A. Grottgera 4, archiwa Państwowe.</w:t>
      </w:r>
    </w:p>
    <w:p w14:paraId="4ACED8CC" w14:textId="6289E4E6" w:rsidR="00356831" w:rsidRPr="0096321B" w:rsidRDefault="00356831" w:rsidP="00040255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6321B">
        <w:rPr>
          <w:rFonts w:asciiTheme="minorHAnsi" w:hAnsiTheme="minorHAnsi" w:cstheme="minorHAnsi"/>
          <w:sz w:val="22"/>
          <w:szCs w:val="22"/>
        </w:rPr>
        <w:t>W związku z przetwarzaniem przez Lubelską Agencję Wspierania Przedsiębiorczości w Lublinie danych osobowych, przysługuje Pani/Panu prawo do:</w:t>
      </w:r>
    </w:p>
    <w:p w14:paraId="7C5FF8ED" w14:textId="77777777" w:rsidR="00356831" w:rsidRPr="0096321B" w:rsidRDefault="00356831" w:rsidP="00040255">
      <w:pPr>
        <w:numPr>
          <w:ilvl w:val="0"/>
          <w:numId w:val="3"/>
        </w:numPr>
        <w:spacing w:line="276" w:lineRule="auto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6321B">
        <w:rPr>
          <w:rFonts w:asciiTheme="minorHAnsi" w:hAnsiTheme="minorHAnsi" w:cstheme="minorHAnsi"/>
          <w:sz w:val="22"/>
          <w:szCs w:val="22"/>
        </w:rPr>
        <w:t>dostępu do treści danych, na podstawie art. 15 RODO z zastrzeżeniem, że udostępniane dane osobowe nie mogą ujawniać informacji niejawnych, ani naruszać tajemnic prawnie chronionych, do których zachowania zobowiązane są te organy,</w:t>
      </w:r>
    </w:p>
    <w:p w14:paraId="08DD8EBE" w14:textId="77777777" w:rsidR="00356831" w:rsidRPr="0096321B" w:rsidRDefault="00356831" w:rsidP="00040255">
      <w:pPr>
        <w:numPr>
          <w:ilvl w:val="0"/>
          <w:numId w:val="3"/>
        </w:numPr>
        <w:spacing w:line="276" w:lineRule="auto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6321B">
        <w:rPr>
          <w:rFonts w:asciiTheme="minorHAnsi" w:hAnsiTheme="minorHAnsi" w:cstheme="minorHAnsi"/>
          <w:sz w:val="22"/>
          <w:szCs w:val="22"/>
        </w:rPr>
        <w:t>sprostowania danych, na podstawie art. 16 RODO,</w:t>
      </w:r>
    </w:p>
    <w:p w14:paraId="36B9BF34" w14:textId="77777777" w:rsidR="00356831" w:rsidRPr="0096321B" w:rsidRDefault="00356831" w:rsidP="00040255">
      <w:pPr>
        <w:numPr>
          <w:ilvl w:val="0"/>
          <w:numId w:val="3"/>
        </w:numPr>
        <w:spacing w:line="276" w:lineRule="auto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6321B">
        <w:rPr>
          <w:rFonts w:asciiTheme="minorHAnsi" w:hAnsiTheme="minorHAnsi" w:cstheme="minorHAnsi"/>
          <w:sz w:val="22"/>
          <w:szCs w:val="22"/>
        </w:rPr>
        <w:t>ograniczenia przetwarzania danych, na podstawie art. 18 RODO,</w:t>
      </w:r>
    </w:p>
    <w:p w14:paraId="0EE8FFDE" w14:textId="77777777" w:rsidR="00356831" w:rsidRPr="0096321B" w:rsidRDefault="00356831" w:rsidP="00040255">
      <w:pPr>
        <w:numPr>
          <w:ilvl w:val="0"/>
          <w:numId w:val="3"/>
        </w:numPr>
        <w:spacing w:line="276" w:lineRule="auto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6321B">
        <w:rPr>
          <w:rFonts w:asciiTheme="minorHAnsi" w:hAnsiTheme="minorHAnsi" w:cstheme="minorHAnsi"/>
          <w:sz w:val="22"/>
          <w:szCs w:val="22"/>
        </w:rPr>
        <w:t>sprzeciwu wobec przetwarzania danych, na podstawie art. 21 RODO.</w:t>
      </w:r>
    </w:p>
    <w:p w14:paraId="1BAC9030" w14:textId="16ACB84A" w:rsidR="00356831" w:rsidRPr="0096321B" w:rsidRDefault="00356831" w:rsidP="00040255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6321B">
        <w:rPr>
          <w:rFonts w:asciiTheme="minorHAnsi" w:hAnsiTheme="minorHAnsi" w:cstheme="minorHAnsi"/>
          <w:sz w:val="22"/>
          <w:szCs w:val="22"/>
        </w:rPr>
        <w:t xml:space="preserve">W przypadku uznania, iż przetwarzanie danych osobowych narusza przepisy RODO, przysługuje Pani/Panu prawo wniesienia skargi do Prezesa Urzędu Ochrony Danych Osobowych, ul. Stawki 2, 00-193 Warszawa, e-mail: </w:t>
      </w:r>
      <w:hyperlink r:id="rId7" w:history="1">
        <w:r w:rsidRPr="0096321B">
          <w:rPr>
            <w:rStyle w:val="Hipercze"/>
            <w:rFonts w:asciiTheme="minorHAnsi" w:hAnsiTheme="minorHAnsi" w:cstheme="minorHAnsi"/>
            <w:sz w:val="22"/>
            <w:szCs w:val="22"/>
          </w:rPr>
          <w:t>kancelaria@uodo.gov.pl</w:t>
        </w:r>
      </w:hyperlink>
      <w:r w:rsidRPr="0096321B">
        <w:rPr>
          <w:rFonts w:asciiTheme="minorHAnsi" w:hAnsiTheme="minorHAnsi" w:cstheme="minorHAnsi"/>
          <w:sz w:val="22"/>
          <w:szCs w:val="22"/>
        </w:rPr>
        <w:t xml:space="preserve"> lub za pośrednictwem elektronicznej skrzynki podawczej </w:t>
      </w:r>
      <w:proofErr w:type="spellStart"/>
      <w:r w:rsidRPr="0096321B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96321B">
        <w:rPr>
          <w:rFonts w:asciiTheme="minorHAnsi" w:hAnsiTheme="minorHAnsi" w:cstheme="minorHAnsi"/>
          <w:sz w:val="22"/>
          <w:szCs w:val="22"/>
        </w:rPr>
        <w:t xml:space="preserve"> Urzędu Ochrony Danych Osobowych: /UODO/</w:t>
      </w:r>
      <w:proofErr w:type="spellStart"/>
      <w:r w:rsidRPr="0096321B">
        <w:rPr>
          <w:rFonts w:asciiTheme="minorHAnsi" w:hAnsiTheme="minorHAnsi" w:cstheme="minorHAnsi"/>
          <w:sz w:val="22"/>
          <w:szCs w:val="22"/>
        </w:rPr>
        <w:t>SkrytkaESP</w:t>
      </w:r>
      <w:proofErr w:type="spellEnd"/>
      <w:r w:rsidRPr="0096321B">
        <w:rPr>
          <w:rFonts w:asciiTheme="minorHAnsi" w:hAnsiTheme="minorHAnsi" w:cstheme="minorHAnsi"/>
          <w:sz w:val="22"/>
          <w:szCs w:val="22"/>
        </w:rPr>
        <w:t>.</w:t>
      </w:r>
    </w:p>
    <w:p w14:paraId="2298AE5A" w14:textId="785DE05E" w:rsidR="00B049F6" w:rsidRPr="0096321B" w:rsidRDefault="00B049F6" w:rsidP="00040255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6321B">
        <w:rPr>
          <w:rFonts w:asciiTheme="minorHAnsi" w:hAnsiTheme="minorHAnsi" w:cstheme="minorHAnsi"/>
          <w:sz w:val="22"/>
          <w:szCs w:val="22"/>
        </w:rPr>
        <w:t>Podanie przez Panią/Pana danych osobowych jest dobrowolne</w:t>
      </w:r>
      <w:r w:rsidR="00A838F7" w:rsidRPr="0096321B">
        <w:rPr>
          <w:rFonts w:asciiTheme="minorHAnsi" w:hAnsiTheme="minorHAnsi" w:cstheme="minorHAnsi"/>
          <w:sz w:val="22"/>
          <w:szCs w:val="22"/>
        </w:rPr>
        <w:t xml:space="preserve"> a ich nie podanie </w:t>
      </w:r>
      <w:r w:rsidR="003C3536" w:rsidRPr="0096321B">
        <w:rPr>
          <w:rFonts w:asciiTheme="minorHAnsi" w:hAnsiTheme="minorHAnsi" w:cstheme="minorHAnsi"/>
          <w:sz w:val="22"/>
          <w:szCs w:val="22"/>
        </w:rPr>
        <w:t xml:space="preserve">lub nie wyrażenie zgody na utrwalenie Pani/Pana wizerunku </w:t>
      </w:r>
      <w:r w:rsidR="00A838F7" w:rsidRPr="0096321B">
        <w:rPr>
          <w:rFonts w:asciiTheme="minorHAnsi" w:hAnsiTheme="minorHAnsi" w:cstheme="minorHAnsi"/>
          <w:sz w:val="22"/>
          <w:szCs w:val="22"/>
        </w:rPr>
        <w:t>będzie skutkowało brakiem możliwości udziału w szkoleniu</w:t>
      </w:r>
      <w:r w:rsidR="00040255" w:rsidRPr="0096321B">
        <w:rPr>
          <w:rFonts w:asciiTheme="minorHAnsi" w:hAnsiTheme="minorHAnsi" w:cstheme="minorHAnsi"/>
          <w:sz w:val="22"/>
          <w:szCs w:val="22"/>
        </w:rPr>
        <w:t xml:space="preserve"> / w wydarzeniu</w:t>
      </w:r>
      <w:r w:rsidR="00A838F7" w:rsidRPr="0096321B">
        <w:rPr>
          <w:rFonts w:asciiTheme="minorHAnsi" w:hAnsiTheme="minorHAnsi" w:cstheme="minorHAnsi"/>
          <w:sz w:val="22"/>
          <w:szCs w:val="22"/>
        </w:rPr>
        <w:t>.</w:t>
      </w:r>
    </w:p>
    <w:p w14:paraId="2480CFEB" w14:textId="56A52F9A" w:rsidR="00907C57" w:rsidRPr="00B049F6" w:rsidRDefault="00907C57" w:rsidP="00040255">
      <w:p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907C57" w:rsidRPr="00B04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4489"/>
    <w:multiLevelType w:val="hybridMultilevel"/>
    <w:tmpl w:val="DC6840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729F6"/>
    <w:multiLevelType w:val="hybridMultilevel"/>
    <w:tmpl w:val="EACE9DF4"/>
    <w:lvl w:ilvl="0" w:tplc="3F4003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459F1"/>
    <w:multiLevelType w:val="hybridMultilevel"/>
    <w:tmpl w:val="68E44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927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350993">
    <w:abstractNumId w:val="1"/>
  </w:num>
  <w:num w:numId="3" w16cid:durableId="678701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7081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6D"/>
    <w:rsid w:val="0000410F"/>
    <w:rsid w:val="000112A1"/>
    <w:rsid w:val="00014C08"/>
    <w:rsid w:val="00040255"/>
    <w:rsid w:val="001670F3"/>
    <w:rsid w:val="00316C9E"/>
    <w:rsid w:val="00356831"/>
    <w:rsid w:val="00363C03"/>
    <w:rsid w:val="00377078"/>
    <w:rsid w:val="003C3536"/>
    <w:rsid w:val="003E79B9"/>
    <w:rsid w:val="003F24DF"/>
    <w:rsid w:val="004B6710"/>
    <w:rsid w:val="00564060"/>
    <w:rsid w:val="005F2FD4"/>
    <w:rsid w:val="006E2FD5"/>
    <w:rsid w:val="007407FD"/>
    <w:rsid w:val="009013F8"/>
    <w:rsid w:val="00907C57"/>
    <w:rsid w:val="0096321B"/>
    <w:rsid w:val="00A838F7"/>
    <w:rsid w:val="00AC15C6"/>
    <w:rsid w:val="00B049F6"/>
    <w:rsid w:val="00B53C64"/>
    <w:rsid w:val="00BC7668"/>
    <w:rsid w:val="00C3196D"/>
    <w:rsid w:val="00C77201"/>
    <w:rsid w:val="00C85552"/>
    <w:rsid w:val="00D67F70"/>
    <w:rsid w:val="00ED5BCB"/>
    <w:rsid w:val="00F7733D"/>
    <w:rsid w:val="00F824F4"/>
    <w:rsid w:val="00FF3952"/>
    <w:rsid w:val="00FF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7684"/>
  <w15:chartTrackingRefBased/>
  <w15:docId w15:val="{3341411B-BBB3-420F-8838-8E909574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831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6831"/>
    <w:rPr>
      <w:color w:val="0066CC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4F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04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9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lawp@lawp.lubelskie.pl" TargetMode="External"/><Relationship Id="rId5" Type="http://schemas.openxmlformats.org/officeDocument/2006/relationships/hyperlink" Target="mailto:lawp@lawp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Kowalczyk</dc:creator>
  <cp:keywords/>
  <dc:description/>
  <cp:lastModifiedBy>Emilia Kryszeniuk</cp:lastModifiedBy>
  <cp:revision>6</cp:revision>
  <cp:lastPrinted>2023-07-05T06:11:00Z</cp:lastPrinted>
  <dcterms:created xsi:type="dcterms:W3CDTF">2023-07-05T06:35:00Z</dcterms:created>
  <dcterms:modified xsi:type="dcterms:W3CDTF">2024-06-24T11:58:00Z</dcterms:modified>
</cp:coreProperties>
</file>