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6F49" w14:textId="77777777" w:rsidR="007C1F2D" w:rsidRDefault="007C1F2D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686873C0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263C932" w:rsidR="005E38AA" w:rsidRPr="00414EC3" w:rsidRDefault="0081753A" w:rsidP="0081753A">
      <w:pPr>
        <w:pStyle w:val="Nagwek2"/>
        <w:tabs>
          <w:tab w:val="left" w:pos="3969"/>
        </w:tabs>
        <w:spacing w:before="1200"/>
        <w:jc w:val="center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>
        <w:rPr>
          <w:rFonts w:ascii="Arial" w:hAnsi="Arial" w:cs="Arial"/>
          <w:i w:val="0"/>
          <w:iCs w:val="0"/>
          <w:sz w:val="24"/>
          <w:szCs w:val="24"/>
        </w:rPr>
        <w:t>Opis zakresu działalności</w:t>
      </w:r>
    </w:p>
    <w:bookmarkEnd w:id="0"/>
    <w:p w14:paraId="4263CED7" w14:textId="052CA29B" w:rsidR="002D4044" w:rsidRPr="0081753A" w:rsidRDefault="0081753A" w:rsidP="0081753A">
      <w:pPr>
        <w:pStyle w:val="Tekstpodstawowy"/>
        <w:spacing w:before="240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BA53FC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5A46CA" w:rsidRPr="000F276E">
        <w:rPr>
          <w:rFonts w:ascii="Arial" w:hAnsi="Arial" w:cs="Arial"/>
        </w:rPr>
        <w:t xml:space="preserve"> </w:t>
      </w:r>
      <w:r w:rsidR="00CD42CB" w:rsidRPr="000F276E">
        <w:rPr>
          <w:rFonts w:ascii="Arial" w:hAnsi="Arial" w:cs="Arial"/>
          <w:iCs/>
        </w:rPr>
        <w:t>(tytuł projektu)</w:t>
      </w:r>
    </w:p>
    <w:p w14:paraId="300CF132" w14:textId="46201632" w:rsidR="00294D07" w:rsidRDefault="0081753A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swoim zakresem obejmuj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7D374" w14:textId="05092128" w:rsidR="0053305E" w:rsidRDefault="0053305E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A4414F3" w14:textId="46D3A1EA" w:rsidR="0053305E" w:rsidRDefault="0053305E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921000B" w14:textId="1B360DD1" w:rsidR="0081753A" w:rsidRDefault="0081753A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wpisuje się w system i metody retencji wody polegający na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:</w:t>
      </w:r>
    </w:p>
    <w:p w14:paraId="65AE7107" w14:textId="020BAFDE" w:rsidR="000F276E" w:rsidRDefault="000F276E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0A7C05" w14:textId="40823FD2" w:rsidR="0053305E" w:rsidRDefault="0053305E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C3205A0" w14:textId="42608DF9" w:rsidR="007C15B5" w:rsidRDefault="007C15B5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7C15B5">
        <w:rPr>
          <w:rFonts w:ascii="Arial" w:hAnsi="Arial" w:cs="Arial"/>
          <w:iCs/>
          <w:sz w:val="24"/>
          <w:szCs w:val="24"/>
        </w:rPr>
        <w:lastRenderedPageBreak/>
        <w:t xml:space="preserve">Zretencjonowana woda </w:t>
      </w:r>
      <w:r>
        <w:rPr>
          <w:rFonts w:ascii="Arial" w:hAnsi="Arial" w:cs="Arial"/>
          <w:iCs/>
          <w:sz w:val="24"/>
          <w:szCs w:val="24"/>
        </w:rPr>
        <w:t>będzie wykorzystywana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2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C15B5">
        <w:rPr>
          <w:rFonts w:ascii="Arial" w:hAnsi="Arial" w:cs="Arial"/>
          <w:iCs/>
          <w:sz w:val="24"/>
          <w:szCs w:val="24"/>
        </w:rPr>
        <w:t xml:space="preserve"> m. in.</w:t>
      </w:r>
      <w:r>
        <w:rPr>
          <w:rFonts w:ascii="Arial" w:hAnsi="Arial" w:cs="Arial"/>
          <w:iCs/>
          <w:sz w:val="24"/>
          <w:szCs w:val="24"/>
        </w:rPr>
        <w:t xml:space="preserve"> do…………………………………………………………………………………………………………………………………………………………………………………………………..</w:t>
      </w:r>
    </w:p>
    <w:p w14:paraId="17AFF98C" w14:textId="065DE60F" w:rsidR="00AD6DB5" w:rsidRDefault="00954D5F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D4F80B" w14:textId="16050BE0" w:rsidR="007C15B5" w:rsidRDefault="007C15B5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Szacuje się, ze w ramach projektu zostanie wykorzystane ……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3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C15B5">
        <w:rPr>
          <w:rFonts w:ascii="Arial" w:hAnsi="Arial" w:cs="Arial"/>
          <w:iCs/>
          <w:sz w:val="24"/>
          <w:szCs w:val="24"/>
        </w:rPr>
        <w:t>objętości zretencjonowanych/zatrzymanych wód opadowych</w:t>
      </w:r>
      <w:r>
        <w:rPr>
          <w:rFonts w:ascii="Arial" w:hAnsi="Arial" w:cs="Arial"/>
          <w:iCs/>
          <w:sz w:val="24"/>
          <w:szCs w:val="24"/>
        </w:rPr>
        <w:t>.</w:t>
      </w:r>
    </w:p>
    <w:p w14:paraId="5633219E" w14:textId="1E7C08FA" w:rsidR="00184837" w:rsidRDefault="007C15B5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ramach projektu </w:t>
      </w:r>
      <w:r w:rsidRPr="007C15B5">
        <w:rPr>
          <w:rFonts w:ascii="Arial" w:hAnsi="Arial" w:cs="Arial"/>
          <w:iCs/>
          <w:sz w:val="24"/>
          <w:szCs w:val="24"/>
        </w:rPr>
        <w:t>będą</w:t>
      </w:r>
      <w:r>
        <w:rPr>
          <w:rFonts w:ascii="Arial" w:hAnsi="Arial" w:cs="Arial"/>
          <w:iCs/>
          <w:sz w:val="24"/>
          <w:szCs w:val="24"/>
        </w:rPr>
        <w:t xml:space="preserve"> /nie będą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4"/>
      </w:r>
      <w:r w:rsidRPr="007C15B5">
        <w:rPr>
          <w:rFonts w:ascii="Arial" w:hAnsi="Arial" w:cs="Arial"/>
          <w:iCs/>
          <w:sz w:val="24"/>
          <w:szCs w:val="24"/>
        </w:rPr>
        <w:t xml:space="preserve"> realizowane działania wykorzystujące kompleksowe zabiegi łączące przyjazne środowisku metody przyrodnicze i techniczne.</w:t>
      </w:r>
    </w:p>
    <w:p w14:paraId="57C2FA67" w14:textId="51169D5E" w:rsidR="007C15B5" w:rsidRDefault="007C15B5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Uzasadnienie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5"/>
      </w:r>
      <w:r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</w:t>
      </w:r>
    </w:p>
    <w:p w14:paraId="15C6C21D" w14:textId="7FF4EF0F" w:rsidR="00954D5F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4BE7B72" w14:textId="26C1D0DF" w:rsidR="00954D5F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</w:t>
      </w:r>
    </w:p>
    <w:p w14:paraId="0A5568F6" w14:textId="2F6D94A5" w:rsidR="00954D5F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p w14:paraId="4E51089F" w14:textId="77777777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</w:p>
    <w:p w14:paraId="690E1882" w14:textId="15EADEEA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13942">
        <w:rPr>
          <w:rFonts w:ascii="Arial" w:hAnsi="Arial" w:cs="Arial"/>
          <w:color w:val="000000" w:themeColor="text1"/>
          <w:sz w:val="24"/>
          <w:szCs w:val="24"/>
        </w:rPr>
        <w:t xml:space="preserve">Projekt dotyczy </w:t>
      </w:r>
      <w:r>
        <w:rPr>
          <w:rFonts w:ascii="Arial" w:hAnsi="Arial" w:cs="Arial"/>
          <w:color w:val="000000" w:themeColor="text1"/>
          <w:sz w:val="24"/>
          <w:szCs w:val="24"/>
        </w:rPr>
        <w:t>/ nie dotyczy</w:t>
      </w:r>
      <w:r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6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13942">
        <w:rPr>
          <w:rFonts w:ascii="Arial" w:hAnsi="Arial" w:cs="Arial"/>
          <w:color w:val="000000" w:themeColor="text1"/>
          <w:sz w:val="24"/>
          <w:szCs w:val="24"/>
        </w:rPr>
        <w:t>działań ograniczających ryzyko wystąpienia zagrożeń naturalnych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8F1552" w14:textId="5E180B2C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Uzasadnienie</w:t>
      </w:r>
      <w:r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7"/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C96D9BB" w14:textId="4B7E7E8A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1DA12589" w14:textId="34858A77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4E23C31D" w14:textId="587D6853" w:rsidR="00213942" w:rsidRP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sectPr w:rsidR="00213942" w:rsidRPr="00213942" w:rsidSect="000330D8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16007" w14:textId="77777777" w:rsidR="000330D8" w:rsidRDefault="000330D8">
      <w:r>
        <w:separator/>
      </w:r>
    </w:p>
  </w:endnote>
  <w:endnote w:type="continuationSeparator" w:id="0">
    <w:p w14:paraId="5A36501F" w14:textId="77777777" w:rsidR="000330D8" w:rsidRDefault="0003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D7B7" w14:textId="77777777" w:rsidR="000330D8" w:rsidRDefault="000330D8">
      <w:r>
        <w:separator/>
      </w:r>
    </w:p>
  </w:footnote>
  <w:footnote w:type="continuationSeparator" w:id="0">
    <w:p w14:paraId="461E0CB5" w14:textId="77777777" w:rsidR="000330D8" w:rsidRDefault="000330D8">
      <w:r>
        <w:continuationSeparator/>
      </w:r>
    </w:p>
  </w:footnote>
  <w:footnote w:id="1">
    <w:p w14:paraId="03BCD3C3" w14:textId="3A31ABF7" w:rsidR="0081753A" w:rsidRDefault="0081753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 jaki system i metody rekcji wody wpisuje się realizowany projekt</w:t>
      </w:r>
      <w:r w:rsidR="00243EA4">
        <w:t>, spośród wymienionych poniżej</w:t>
      </w:r>
      <w:r>
        <w:t>:</w:t>
      </w:r>
    </w:p>
    <w:p w14:paraId="6D656D61" w14:textId="4F82AC61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krajobrazowa: struktura i użytkowanie ziemi, zalesianie, siedliska podmokłe (łąki, torfowiska), roślinność nadrzeczna, zadrzewienia śródpolne</w:t>
      </w:r>
    </w:p>
    <w:p w14:paraId="41CDB6F8" w14:textId="403FDBC7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glebowa: poprawa struktury gleb, zwiększenie zawartości materii organicznej, rolnictwo organiczne</w:t>
      </w:r>
    </w:p>
    <w:p w14:paraId="4CEC0201" w14:textId="6317D830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wód powierzchniowych: ograniczenie spływu powierzchniowego z użyciem metod biologicznych i technicznych</w:t>
      </w:r>
    </w:p>
    <w:p w14:paraId="7DCA0E96" w14:textId="621FC700" w:rsidR="0081753A" w:rsidRPr="0081753A" w:rsidRDefault="0081753A" w:rsidP="0081753A">
      <w:pPr>
        <w:pStyle w:val="Tekstprzypisudolnego"/>
        <w:numPr>
          <w:ilvl w:val="0"/>
          <w:numId w:val="12"/>
        </w:numPr>
      </w:pPr>
      <w:r w:rsidRPr="00B60B04">
        <w:rPr>
          <w:rFonts w:cs="Arial"/>
          <w:bCs/>
          <w:color w:val="000000" w:themeColor="text1"/>
          <w:szCs w:val="24"/>
        </w:rPr>
        <w:t>retencja wód powierzchniowych: ochrona naturalnych stawów i niewielkich zbiorników wodnych</w:t>
      </w:r>
    </w:p>
    <w:p w14:paraId="4B9DAA36" w14:textId="10D04DF2" w:rsidR="0081753A" w:rsidRDefault="0081753A" w:rsidP="0081753A">
      <w:pPr>
        <w:pStyle w:val="Tekstprzypisudolnego"/>
        <w:numPr>
          <w:ilvl w:val="0"/>
          <w:numId w:val="12"/>
        </w:numPr>
      </w:pPr>
      <w:r w:rsidRPr="00B60B04">
        <w:rPr>
          <w:rFonts w:cs="Arial"/>
          <w:bCs/>
          <w:color w:val="000000" w:themeColor="text1"/>
          <w:szCs w:val="24"/>
        </w:rPr>
        <w:t>retencja wód powierzchniowych: zielone dachy, zbieranie i gromadzenie wód opadowych przeznaczonych do wykorzystania w miejscu wystąpienia opadu, przepuszczalne nawierzchnie, rozszczelnianie powierzchni nieprzepuszczalnych, obszary chłonne, studnie chłonne, rowy infiltracyjne, ogrody deszczowe</w:t>
      </w:r>
    </w:p>
    <w:p w14:paraId="326C2CA7" w14:textId="77777777" w:rsidR="0081753A" w:rsidRDefault="0081753A">
      <w:pPr>
        <w:pStyle w:val="Tekstprzypisudolnego"/>
      </w:pPr>
    </w:p>
  </w:footnote>
  <w:footnote w:id="2">
    <w:p w14:paraId="0D336DCA" w14:textId="5BB0539E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15B5">
        <w:t>Za wykorzystanie wód opadowych uznaje się również ich rozsączanie do gruntu lub zasilanie zbiorników ziemnych z zapewnioną infiltracją.</w:t>
      </w:r>
    </w:p>
  </w:footnote>
  <w:footnote w:id="3">
    <w:p w14:paraId="129832B4" w14:textId="15D48BD4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procent objętości zretencjonowanych/wykorzystywanych wód </w:t>
      </w:r>
    </w:p>
  </w:footnote>
  <w:footnote w:id="4">
    <w:p w14:paraId="177120FC" w14:textId="72416041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5">
    <w:p w14:paraId="6B9FED72" w14:textId="5D8C9A6B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W uzasadnieniu należy wskazać </w:t>
      </w:r>
      <w:r w:rsidR="00264764">
        <w:t xml:space="preserve">czy w ramach projektu przewidziano metody naturalne, </w:t>
      </w:r>
      <w:proofErr w:type="spellStart"/>
      <w:r w:rsidR="00264764">
        <w:t>polączenie</w:t>
      </w:r>
      <w:proofErr w:type="spellEnd"/>
      <w:r w:rsidR="00264764">
        <w:t xml:space="preserve"> metod naturalnych i technicznych, metody techniczne oraz wskazać </w:t>
      </w:r>
      <w:r w:rsidR="00264764" w:rsidRPr="00264764">
        <w:t>udział powierzchni projektowanych terenów zielonych spełniających funkcje ekologiczne na obszarze projektu w całkowitej powierzchni obszaru objętego projektem</w:t>
      </w:r>
      <w:r w:rsidR="00264764">
        <w:t>.</w:t>
      </w:r>
    </w:p>
  </w:footnote>
  <w:footnote w:id="6">
    <w:p w14:paraId="68B30E91" w14:textId="7BF23512" w:rsidR="00213942" w:rsidRDefault="0021394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- </w:t>
      </w:r>
      <w:r w:rsidRPr="00213942">
        <w:t>opcja „NIE DOTYCZY” przyznawana wyłącznie w przypadku, gdy projekt nie obejmuje działań związanych z rozwojem małej retencji, zrównoważonego zagospodarowania wód opadowych i roztopowych)</w:t>
      </w:r>
    </w:p>
  </w:footnote>
  <w:footnote w:id="7">
    <w:p w14:paraId="5B717AB6" w14:textId="1C9B032C" w:rsidR="00213942" w:rsidRDefault="00213942">
      <w:pPr>
        <w:pStyle w:val="Tekstprzypisudolnego"/>
      </w:pPr>
      <w:r>
        <w:rPr>
          <w:rStyle w:val="Odwoanieprzypisudolnego"/>
        </w:rPr>
        <w:footnoteRef/>
      </w:r>
      <w:r>
        <w:t xml:space="preserve"> Opisać </w:t>
      </w:r>
      <w:r w:rsidRPr="00213942">
        <w:t>czy zaproponowane w projekcie działania efektywnie zwiększają ochronę ludności i mienia przed zagrożeniami naturalnymi, w szczególności przed powodzią, podtopieniami i suszą?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922C" w14:textId="2B59FBD5" w:rsidR="000E6E30" w:rsidRPr="000E6E30" w:rsidRDefault="000E6E30" w:rsidP="000E6E30">
    <w:pPr>
      <w:tabs>
        <w:tab w:val="left" w:pos="4111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="0081753A">
      <w:rPr>
        <w:rFonts w:ascii="Arial" w:eastAsia="Calibri" w:hAnsi="Arial" w:cs="Arial"/>
        <w:sz w:val="24"/>
        <w:szCs w:val="24"/>
        <w:lang w:eastAsia="en-US"/>
      </w:rPr>
      <w:tab/>
    </w:r>
    <w:r w:rsidR="0081753A">
      <w:rPr>
        <w:rFonts w:ascii="Arial" w:eastAsia="Calibri" w:hAnsi="Arial" w:cs="Arial"/>
        <w:sz w:val="24"/>
        <w:szCs w:val="24"/>
        <w:lang w:eastAsia="en-US"/>
      </w:rPr>
      <w:tab/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Załącznik nr </w:t>
    </w:r>
    <w:r w:rsidR="008268EF">
      <w:rPr>
        <w:rFonts w:ascii="Arial" w:eastAsia="Calibri" w:hAnsi="Arial" w:cs="Arial"/>
        <w:sz w:val="24"/>
        <w:szCs w:val="24"/>
        <w:lang w:eastAsia="en-US"/>
      </w:rPr>
      <w:t>4</w:t>
    </w:r>
    <w:r w:rsidR="00844680">
      <w:rPr>
        <w:rFonts w:ascii="Arial" w:eastAsia="Calibri" w:hAnsi="Arial" w:cs="Arial"/>
        <w:sz w:val="24"/>
        <w:szCs w:val="24"/>
        <w:lang w:eastAsia="en-US"/>
      </w:rPr>
      <w:t>6</w:t>
    </w:r>
    <w:r w:rsidR="008268EF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>do wniosku o dofinansowanie</w:t>
    </w:r>
  </w:p>
  <w:p w14:paraId="793312E2" w14:textId="453C0186" w:rsidR="00C22824" w:rsidRPr="00301F7C" w:rsidRDefault="000E6E30" w:rsidP="0081753A">
    <w:pPr>
      <w:pStyle w:val="Nagwek"/>
      <w:tabs>
        <w:tab w:val="left" w:pos="3119"/>
      </w:tabs>
      <w:jc w:val="right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</w:t>
    </w:r>
    <w:r w:rsidR="0081753A">
      <w:rPr>
        <w:rFonts w:ascii="Arial" w:eastAsia="Calibri" w:hAnsi="Arial" w:cs="Arial"/>
        <w:sz w:val="24"/>
        <w:szCs w:val="24"/>
        <w:lang w:eastAsia="en-US"/>
      </w:rPr>
      <w:t>Opis zakresu działalności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F4860"/>
    <w:multiLevelType w:val="hybridMultilevel"/>
    <w:tmpl w:val="C498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10"/>
  </w:num>
  <w:num w:numId="2" w16cid:durableId="21252870">
    <w:abstractNumId w:val="8"/>
  </w:num>
  <w:num w:numId="3" w16cid:durableId="2037151800">
    <w:abstractNumId w:val="5"/>
  </w:num>
  <w:num w:numId="4" w16cid:durableId="1560818951">
    <w:abstractNumId w:val="7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9"/>
  </w:num>
  <w:num w:numId="9" w16cid:durableId="591857930">
    <w:abstractNumId w:val="11"/>
  </w:num>
  <w:num w:numId="10" w16cid:durableId="1136946327">
    <w:abstractNumId w:val="2"/>
  </w:num>
  <w:num w:numId="11" w16cid:durableId="1230262353">
    <w:abstractNumId w:val="0"/>
  </w:num>
  <w:num w:numId="12" w16cid:durableId="439760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30D8"/>
    <w:rsid w:val="00036B8F"/>
    <w:rsid w:val="00046EBD"/>
    <w:rsid w:val="000503F1"/>
    <w:rsid w:val="00054295"/>
    <w:rsid w:val="00064971"/>
    <w:rsid w:val="00077201"/>
    <w:rsid w:val="000840C2"/>
    <w:rsid w:val="000B4F53"/>
    <w:rsid w:val="000B793E"/>
    <w:rsid w:val="000C63B3"/>
    <w:rsid w:val="000D128B"/>
    <w:rsid w:val="000D2FCC"/>
    <w:rsid w:val="000E3CCE"/>
    <w:rsid w:val="000E6E30"/>
    <w:rsid w:val="000E7F14"/>
    <w:rsid w:val="000F276E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3F63"/>
    <w:rsid w:val="00184837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13942"/>
    <w:rsid w:val="00232027"/>
    <w:rsid w:val="00243EA4"/>
    <w:rsid w:val="00260EDF"/>
    <w:rsid w:val="00264764"/>
    <w:rsid w:val="002755EB"/>
    <w:rsid w:val="00293233"/>
    <w:rsid w:val="00293CA9"/>
    <w:rsid w:val="00294D07"/>
    <w:rsid w:val="00296849"/>
    <w:rsid w:val="002B005B"/>
    <w:rsid w:val="002C4693"/>
    <w:rsid w:val="002D4044"/>
    <w:rsid w:val="002E7D47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03E19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05E"/>
    <w:rsid w:val="005438BD"/>
    <w:rsid w:val="00544644"/>
    <w:rsid w:val="00547B7B"/>
    <w:rsid w:val="005513E9"/>
    <w:rsid w:val="00561538"/>
    <w:rsid w:val="00581EE1"/>
    <w:rsid w:val="005837ED"/>
    <w:rsid w:val="005A2090"/>
    <w:rsid w:val="005A31AE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A2022"/>
    <w:rsid w:val="007C088E"/>
    <w:rsid w:val="007C15B5"/>
    <w:rsid w:val="007C1F2D"/>
    <w:rsid w:val="007C276C"/>
    <w:rsid w:val="007D4F1F"/>
    <w:rsid w:val="007E7246"/>
    <w:rsid w:val="007F64B9"/>
    <w:rsid w:val="008025FB"/>
    <w:rsid w:val="008033A8"/>
    <w:rsid w:val="008147A7"/>
    <w:rsid w:val="0081753A"/>
    <w:rsid w:val="008268EF"/>
    <w:rsid w:val="008302E5"/>
    <w:rsid w:val="00831581"/>
    <w:rsid w:val="00843FB9"/>
    <w:rsid w:val="00844680"/>
    <w:rsid w:val="0084491A"/>
    <w:rsid w:val="00860527"/>
    <w:rsid w:val="0086339B"/>
    <w:rsid w:val="00864D62"/>
    <w:rsid w:val="00867B91"/>
    <w:rsid w:val="00874C6A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10D8E"/>
    <w:rsid w:val="00926AD6"/>
    <w:rsid w:val="009327EC"/>
    <w:rsid w:val="00936598"/>
    <w:rsid w:val="00945DE9"/>
    <w:rsid w:val="009527B5"/>
    <w:rsid w:val="00954D5F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E7059"/>
    <w:rsid w:val="009F00E3"/>
    <w:rsid w:val="009F2483"/>
    <w:rsid w:val="009F6CD4"/>
    <w:rsid w:val="00A163AC"/>
    <w:rsid w:val="00A1710D"/>
    <w:rsid w:val="00A21B2A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A72FC"/>
    <w:rsid w:val="00AB3ED1"/>
    <w:rsid w:val="00AC04B1"/>
    <w:rsid w:val="00AC46D7"/>
    <w:rsid w:val="00AD6DB5"/>
    <w:rsid w:val="00AF4B64"/>
    <w:rsid w:val="00B01E37"/>
    <w:rsid w:val="00B02AEA"/>
    <w:rsid w:val="00B04FF0"/>
    <w:rsid w:val="00B11BCB"/>
    <w:rsid w:val="00B14EDD"/>
    <w:rsid w:val="00B226C5"/>
    <w:rsid w:val="00B22A98"/>
    <w:rsid w:val="00B24E6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6A48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95BB3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604B5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378F0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1E21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3</cp:revision>
  <cp:lastPrinted>2016-08-26T12:29:00Z</cp:lastPrinted>
  <dcterms:created xsi:type="dcterms:W3CDTF">2024-10-09T10:02:00Z</dcterms:created>
  <dcterms:modified xsi:type="dcterms:W3CDTF">2024-10-09T10:02:00Z</dcterms:modified>
</cp:coreProperties>
</file>