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0969" w14:textId="4ED46C96" w:rsidR="00DF05DB" w:rsidRPr="0084002F" w:rsidRDefault="00DF05DB" w:rsidP="0084002F">
      <w:pPr>
        <w:pStyle w:val="Nagwek1"/>
        <w:rPr>
          <w:rFonts w:cs="Arial"/>
          <w:sz w:val="24"/>
          <w:szCs w:val="24"/>
        </w:rPr>
      </w:pPr>
      <w:bookmarkStart w:id="0" w:name="_Hlk166144449"/>
      <w:r w:rsidRPr="0084002F">
        <w:rPr>
          <w:rFonts w:cs="Arial"/>
          <w:sz w:val="24"/>
          <w:szCs w:val="24"/>
        </w:rPr>
        <w:t>UCHWAŁA NR C/</w:t>
      </w:r>
      <w:r w:rsidR="00E01B84">
        <w:rPr>
          <w:rFonts w:cs="Arial"/>
          <w:sz w:val="24"/>
          <w:szCs w:val="24"/>
        </w:rPr>
        <w:t>1821</w:t>
      </w:r>
      <w:r w:rsidRPr="0084002F">
        <w:rPr>
          <w:rFonts w:cs="Arial"/>
          <w:sz w:val="24"/>
          <w:szCs w:val="24"/>
        </w:rPr>
        <w:t>/2025</w:t>
      </w:r>
      <w:r w:rsidRPr="0084002F">
        <w:rPr>
          <w:rFonts w:cs="Arial"/>
          <w:sz w:val="24"/>
          <w:szCs w:val="24"/>
        </w:rPr>
        <w:br/>
        <w:t>ZARZĄDU WOJEWÓDZTWA LUBELSKIEGO</w:t>
      </w:r>
      <w:r w:rsidRPr="0084002F">
        <w:rPr>
          <w:rFonts w:cs="Arial"/>
          <w:sz w:val="24"/>
          <w:szCs w:val="24"/>
        </w:rPr>
        <w:br/>
      </w:r>
      <w:r w:rsidRPr="0084002F">
        <w:rPr>
          <w:rFonts w:cs="Arial"/>
          <w:sz w:val="24"/>
          <w:szCs w:val="24"/>
        </w:rPr>
        <w:br/>
      </w:r>
      <w:r w:rsidRPr="0084002F">
        <w:rPr>
          <w:rFonts w:cs="Arial"/>
          <w:b w:val="0"/>
          <w:bCs w:val="0"/>
          <w:sz w:val="24"/>
          <w:szCs w:val="24"/>
        </w:rPr>
        <w:t>z dnia 17 marca 2025 r.</w:t>
      </w:r>
      <w:r w:rsidRPr="0084002F">
        <w:rPr>
          <w:rFonts w:cs="Arial"/>
          <w:b w:val="0"/>
          <w:bCs w:val="0"/>
          <w:sz w:val="24"/>
          <w:szCs w:val="24"/>
        </w:rPr>
        <w:br/>
      </w:r>
      <w:r w:rsidRPr="0084002F">
        <w:rPr>
          <w:rFonts w:cs="Arial"/>
          <w:sz w:val="24"/>
          <w:szCs w:val="24"/>
        </w:rPr>
        <w:br/>
      </w:r>
      <w:bookmarkEnd w:id="0"/>
      <w:r w:rsidRPr="0084002F">
        <w:rPr>
          <w:rFonts w:cs="Arial"/>
          <w:sz w:val="24"/>
          <w:szCs w:val="24"/>
        </w:rPr>
        <w:t>w sprawie zatwierdzenia wyników oceny projektów na etapie negocjacji oraz</w:t>
      </w:r>
      <w:r w:rsidR="003348CE">
        <w:rPr>
          <w:rFonts w:cs="Arial"/>
          <w:sz w:val="24"/>
          <w:szCs w:val="24"/>
        </w:rPr>
        <w:t> </w:t>
      </w:r>
      <w:r w:rsidRPr="0084002F">
        <w:rPr>
          <w:rFonts w:cs="Arial"/>
          <w:sz w:val="24"/>
          <w:szCs w:val="24"/>
        </w:rPr>
        <w:t>wyboru do dofinansowania projektów złożonych w ramach naboru nr</w:t>
      </w:r>
      <w:bookmarkStart w:id="1" w:name="_Hlk144894471"/>
      <w:r w:rsidRPr="0084002F">
        <w:rPr>
          <w:rFonts w:cs="Arial"/>
          <w:sz w:val="24"/>
          <w:szCs w:val="24"/>
        </w:rPr>
        <w:t> </w:t>
      </w:r>
      <w:bookmarkStart w:id="2" w:name="_Hlk138334904"/>
      <w:bookmarkEnd w:id="1"/>
      <w:r w:rsidRPr="0084002F">
        <w:rPr>
          <w:rFonts w:cs="Arial"/>
          <w:sz w:val="24"/>
          <w:szCs w:val="24"/>
        </w:rPr>
        <w:t>FELU.09.06-IZ.00-001/24, Działania 9.6 Adaptacyjność pracodawców i pracowników do zmian (typ projektu 1, 2), Priorytetu IX Zaspokajanie potrzeb rynku pracy programu Fundusze Europejskie dla Lubelskiego 2021- 2027</w:t>
      </w:r>
      <w:bookmarkEnd w:id="2"/>
    </w:p>
    <w:p w14:paraId="751BD299" w14:textId="288DE7DF" w:rsidR="00DF05DB" w:rsidRPr="0084002F" w:rsidRDefault="00DF05DB" w:rsidP="005A78C5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bookmarkStart w:id="3" w:name="_Hlk193096804"/>
      <w:r w:rsidRPr="0084002F">
        <w:rPr>
          <w:rFonts w:ascii="Arial" w:hAnsi="Arial" w:cs="Arial"/>
          <w:color w:val="auto"/>
        </w:rPr>
        <w:t>Na podstawie art. 41 ust. 1 i ust. 2 pkt 4 ustawy z dnia 5 czerwca 1998 r. o samorządzie województwa (Dz. U. z 2024 r. poz. 566</w:t>
      </w:r>
      <w:r w:rsidR="00640BDA">
        <w:rPr>
          <w:rFonts w:ascii="Arial" w:hAnsi="Arial" w:cs="Arial"/>
          <w:color w:val="auto"/>
        </w:rPr>
        <w:t>,</w:t>
      </w:r>
      <w:r w:rsidRPr="0084002F">
        <w:rPr>
          <w:rFonts w:ascii="Arial" w:hAnsi="Arial" w:cs="Arial"/>
          <w:color w:val="auto"/>
        </w:rPr>
        <w:t xml:space="preserve"> z późn. zm.) oraz art. 8 ust. 1 pkt 2 i ust. 2 pkt 2 oraz art. 56 ust. 1-3 ustawy z dnia 28 kwietnia 2022 r. o zasadach realizacji zadań finansowanych ze środków europejskich w perspektywie finansowej 2021 – 2027 (Dz.</w:t>
      </w:r>
      <w:r w:rsidR="00640BDA">
        <w:rPr>
          <w:rFonts w:ascii="Arial" w:hAnsi="Arial" w:cs="Arial"/>
          <w:color w:val="auto"/>
        </w:rPr>
        <w:t xml:space="preserve"> </w:t>
      </w:r>
      <w:r w:rsidRPr="0084002F">
        <w:rPr>
          <w:rFonts w:ascii="Arial" w:hAnsi="Arial" w:cs="Arial"/>
          <w:color w:val="auto"/>
        </w:rPr>
        <w:t>U. poz. 1079</w:t>
      </w:r>
      <w:r w:rsidR="00640BDA">
        <w:rPr>
          <w:rFonts w:ascii="Arial" w:hAnsi="Arial" w:cs="Arial"/>
          <w:color w:val="auto"/>
        </w:rPr>
        <w:t>,</w:t>
      </w:r>
      <w:r w:rsidRPr="0084002F">
        <w:rPr>
          <w:rFonts w:ascii="Arial" w:hAnsi="Arial" w:cs="Arial"/>
          <w:color w:val="auto"/>
        </w:rPr>
        <w:t xml:space="preserve"> z późn. zm.), Zarząd Województwa Lubelskiego uchwala, co następuje:</w:t>
      </w:r>
      <w:bookmarkEnd w:id="3"/>
    </w:p>
    <w:p w14:paraId="5E99B771" w14:textId="1EEB0D63" w:rsidR="00DF05DB" w:rsidRPr="0084002F" w:rsidRDefault="00DF05DB" w:rsidP="0084002F">
      <w:pPr>
        <w:pStyle w:val="Akapitzlist"/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84002F">
        <w:rPr>
          <w:rFonts w:ascii="Arial" w:hAnsi="Arial" w:cs="Arial"/>
          <w:sz w:val="24"/>
          <w:szCs w:val="24"/>
        </w:rPr>
        <w:t xml:space="preserve">Zatwierdza się wyniki oceny projektów na etapie negocjacji oraz dokonuje się wyboru do dofinansowania projektów, które spełniły kryteria wyboru projektów oraz uzyskały wymaganą liczbę punktów, złożonych w ramach naboru nr </w:t>
      </w:r>
      <w:bookmarkStart w:id="4" w:name="_Hlk138337091"/>
      <w:r w:rsidRPr="0084002F">
        <w:rPr>
          <w:rFonts w:ascii="Arial" w:hAnsi="Arial" w:cs="Arial"/>
          <w:sz w:val="24"/>
          <w:szCs w:val="24"/>
        </w:rPr>
        <w:t>FELU.09.06-IZ.00-001/24, Działania 9.6 Adaptacyjność pracodawców i pracowników do zmian (typ</w:t>
      </w:r>
      <w:r w:rsidR="00640BDA">
        <w:rPr>
          <w:rFonts w:ascii="Arial" w:hAnsi="Arial" w:cs="Arial"/>
          <w:sz w:val="24"/>
          <w:szCs w:val="24"/>
        </w:rPr>
        <w:t> </w:t>
      </w:r>
      <w:r w:rsidRPr="0084002F">
        <w:rPr>
          <w:rFonts w:ascii="Arial" w:hAnsi="Arial" w:cs="Arial"/>
          <w:sz w:val="24"/>
          <w:szCs w:val="24"/>
        </w:rPr>
        <w:t>projektu 1, 2), Priorytetu IX Zaspokajanie potrzeb rynku pracy</w:t>
      </w:r>
      <w:r w:rsidRPr="0084002F">
        <w:rPr>
          <w:rFonts w:ascii="Arial" w:hAnsi="Arial" w:cs="Arial"/>
          <w:bCs/>
          <w:sz w:val="24"/>
          <w:szCs w:val="24"/>
        </w:rPr>
        <w:t xml:space="preserve"> programu Fundusze Europejskie dla Lubelskiego 2021-2027</w:t>
      </w:r>
      <w:bookmarkEnd w:id="4"/>
      <w:r w:rsidRPr="0084002F">
        <w:rPr>
          <w:rFonts w:ascii="Arial" w:hAnsi="Arial" w:cs="Arial"/>
          <w:sz w:val="24"/>
          <w:szCs w:val="24"/>
        </w:rPr>
        <w:t>, zgodnie z Listą projektów ocenionych z wyróżnieniem projektów wybranych do dofinansowania, stanowiącą załącznik do</w:t>
      </w:r>
      <w:r w:rsidR="00640BDA">
        <w:rPr>
          <w:rFonts w:ascii="Arial" w:hAnsi="Arial" w:cs="Arial"/>
          <w:sz w:val="24"/>
          <w:szCs w:val="24"/>
        </w:rPr>
        <w:t> </w:t>
      </w:r>
      <w:r w:rsidRPr="0084002F">
        <w:rPr>
          <w:rFonts w:ascii="Arial" w:hAnsi="Arial" w:cs="Arial"/>
          <w:sz w:val="24"/>
          <w:szCs w:val="24"/>
        </w:rPr>
        <w:t>niniejszej uchwały.</w:t>
      </w:r>
    </w:p>
    <w:p w14:paraId="2ABFAF13" w14:textId="77777777" w:rsidR="00DF05DB" w:rsidRPr="0084002F" w:rsidRDefault="00DF05DB" w:rsidP="0084002F">
      <w:pPr>
        <w:pStyle w:val="Akapitzlist"/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84002F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610299D5" w14:textId="0AB57E80" w:rsidR="00E95A87" w:rsidRDefault="00DF05DB" w:rsidP="0084002F">
      <w:pPr>
        <w:pStyle w:val="Akapitzlist"/>
        <w:numPr>
          <w:ilvl w:val="0"/>
          <w:numId w:val="1"/>
        </w:numPr>
        <w:tabs>
          <w:tab w:val="left" w:pos="993"/>
        </w:tabs>
        <w:spacing w:before="240" w:after="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 w:rsidRPr="0084002F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E01B84" w:rsidRPr="00E01B84" w14:paraId="52041B81" w14:textId="77777777" w:rsidTr="004534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842399A" w14:textId="77777777" w:rsidR="00E01B84" w:rsidRPr="00E01B84" w:rsidRDefault="00E01B84" w:rsidP="00E01B8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1B84"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Wicemarszałek</w:t>
            </w:r>
            <w:r w:rsidRPr="00E01B84"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01B84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0FA8990C" w14:textId="77777777" w:rsidR="00E01B84" w:rsidRPr="00E01B84" w:rsidRDefault="00E01B84" w:rsidP="00E01B84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1B84"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Marszałek Województwa</w:t>
            </w:r>
            <w:r w:rsidRPr="00E01B84"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E01B84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Jarosław Stawiarski</w:t>
            </w:r>
          </w:p>
        </w:tc>
      </w:tr>
    </w:tbl>
    <w:p w14:paraId="027E77F6" w14:textId="77777777" w:rsidR="00E01B84" w:rsidRPr="00E01B84" w:rsidRDefault="00E01B84" w:rsidP="00E01B84">
      <w:pPr>
        <w:tabs>
          <w:tab w:val="left" w:pos="993"/>
        </w:tabs>
        <w:spacing w:before="240" w:after="0" w:line="276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E01B84" w:rsidRPr="00E0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CE5"/>
    <w:multiLevelType w:val="hybridMultilevel"/>
    <w:tmpl w:val="64DCCCEC"/>
    <w:lvl w:ilvl="0" w:tplc="F3E63EA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3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ED"/>
    <w:rsid w:val="001B3091"/>
    <w:rsid w:val="003348CE"/>
    <w:rsid w:val="00371654"/>
    <w:rsid w:val="0040432B"/>
    <w:rsid w:val="005A78C5"/>
    <w:rsid w:val="00640BDA"/>
    <w:rsid w:val="0084002F"/>
    <w:rsid w:val="009D154F"/>
    <w:rsid w:val="00D149E3"/>
    <w:rsid w:val="00D461ED"/>
    <w:rsid w:val="00DA5549"/>
    <w:rsid w:val="00DF05DB"/>
    <w:rsid w:val="00E01B84"/>
    <w:rsid w:val="00E95A87"/>
    <w:rsid w:val="00EB34F4"/>
    <w:rsid w:val="00F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1609"/>
  <w15:chartTrackingRefBased/>
  <w15:docId w15:val="{51374B7D-227D-442E-814E-7CA9EA25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63C57"/>
    <w:pPr>
      <w:keepNext/>
      <w:spacing w:after="0" w:line="276" w:lineRule="auto"/>
      <w:jc w:val="center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C57"/>
    <w:rPr>
      <w:rFonts w:ascii="Arial" w:eastAsiaTheme="majorEastAsia" w:hAnsi="Arial" w:cstheme="majorBidi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6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61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61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61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61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61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61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6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6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6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61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61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61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61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61E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F05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FELU.09.06-IZ.00-001/24, Działania 9.6 Adaptacyjność pracodawców i pracowników do zmian (typ projektu 1, 2), Priorytetu IX Zaspokajanie potrzeb rynku pracy programu Fundusze Europejskie dla Lubelskiego 2021- 2027</dc:title>
  <dc:subject/>
  <dc:creator>Renata Żebrowska</dc:creator>
  <cp:keywords/>
  <dc:description/>
  <cp:lastModifiedBy>Anna Głuchowska</cp:lastModifiedBy>
  <cp:revision>10</cp:revision>
  <dcterms:created xsi:type="dcterms:W3CDTF">2025-03-17T08:41:00Z</dcterms:created>
  <dcterms:modified xsi:type="dcterms:W3CDTF">2025-03-17T11:56:00Z</dcterms:modified>
</cp:coreProperties>
</file>