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EA1F" w14:textId="4A8D2340" w:rsidR="00783D58" w:rsidRPr="007F41F7" w:rsidRDefault="007F41F7" w:rsidP="007F41F7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9838121"/>
      <w:bookmarkStart w:id="1" w:name="_Hlk166144449"/>
      <w:r w:rsidRPr="007F41F7">
        <w:rPr>
          <w:rFonts w:ascii="Arial" w:hAnsi="Arial" w:cs="Arial"/>
          <w:b/>
          <w:bCs/>
          <w:color w:val="auto"/>
          <w:sz w:val="24"/>
          <w:szCs w:val="24"/>
        </w:rPr>
        <w:t>UCHWAŁA NR CIII/</w:t>
      </w:r>
      <w:r>
        <w:rPr>
          <w:rFonts w:ascii="Arial" w:hAnsi="Arial" w:cs="Arial"/>
          <w:b/>
          <w:bCs/>
          <w:color w:val="auto"/>
          <w:sz w:val="24"/>
          <w:szCs w:val="24"/>
        </w:rPr>
        <w:t>1939</w:t>
      </w:r>
      <w:r w:rsidRPr="007F41F7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7F41F7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7F41F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F41F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F41F7">
        <w:rPr>
          <w:rFonts w:ascii="Arial" w:hAnsi="Arial" w:cs="Arial"/>
          <w:color w:val="auto"/>
          <w:sz w:val="24"/>
          <w:szCs w:val="24"/>
        </w:rPr>
        <w:t>z dnia 27 marca 2025 r.</w:t>
      </w:r>
      <w:r w:rsidRPr="007F41F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F41F7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1"/>
      <w:r w:rsidR="00197AF9" w:rsidRPr="007F41F7">
        <w:rPr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bookmarkStart w:id="2" w:name="_Hlk18563754"/>
      <w:r w:rsidR="00197AF9" w:rsidRPr="007F41F7">
        <w:rPr>
          <w:rFonts w:ascii="Arial" w:hAnsi="Arial" w:cs="Arial"/>
          <w:b/>
          <w:bCs/>
          <w:color w:val="auto"/>
          <w:sz w:val="24"/>
          <w:szCs w:val="24"/>
        </w:rPr>
        <w:t>wyboru do dofinansowania</w:t>
      </w:r>
      <w:bookmarkEnd w:id="2"/>
      <w:r w:rsidR="00197AF9" w:rsidRPr="007F41F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939F7" w:rsidRPr="007F41F7">
        <w:rPr>
          <w:rFonts w:ascii="Arial" w:hAnsi="Arial" w:cs="Arial"/>
          <w:b/>
          <w:bCs/>
          <w:color w:val="auto"/>
          <w:sz w:val="24"/>
          <w:szCs w:val="24"/>
        </w:rPr>
        <w:t>projektów złożonych</w:t>
      </w:r>
      <w:r w:rsidRPr="007F41F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97AF9" w:rsidRPr="007F41F7">
        <w:rPr>
          <w:rFonts w:ascii="Arial" w:hAnsi="Arial" w:cs="Arial"/>
          <w:b/>
          <w:bCs/>
          <w:color w:val="auto"/>
          <w:sz w:val="24"/>
          <w:szCs w:val="24"/>
        </w:rPr>
        <w:t xml:space="preserve">w ramach </w:t>
      </w:r>
      <w:r w:rsidR="001939F7" w:rsidRPr="007F41F7">
        <w:rPr>
          <w:rFonts w:ascii="Arial" w:hAnsi="Arial" w:cs="Arial"/>
          <w:b/>
          <w:bCs/>
          <w:color w:val="auto"/>
          <w:sz w:val="24"/>
          <w:szCs w:val="24"/>
        </w:rPr>
        <w:t>nabor</w:t>
      </w:r>
      <w:r w:rsidR="00197AF9" w:rsidRPr="007F41F7">
        <w:rPr>
          <w:rFonts w:ascii="Arial" w:hAnsi="Arial" w:cs="Arial"/>
          <w:b/>
          <w:bCs/>
          <w:color w:val="auto"/>
          <w:sz w:val="24"/>
          <w:szCs w:val="24"/>
        </w:rPr>
        <w:t xml:space="preserve">u </w:t>
      </w:r>
      <w:r w:rsidR="00AC2C02" w:rsidRPr="007F41F7">
        <w:rPr>
          <w:rFonts w:ascii="Arial" w:hAnsi="Arial" w:cs="Arial"/>
          <w:b/>
          <w:bCs/>
          <w:color w:val="auto"/>
          <w:sz w:val="24"/>
          <w:szCs w:val="24"/>
        </w:rPr>
        <w:t xml:space="preserve">nr </w:t>
      </w:r>
      <w:r w:rsidR="00845194" w:rsidRPr="007F41F7">
        <w:rPr>
          <w:rFonts w:ascii="Arial" w:hAnsi="Arial" w:cs="Arial"/>
          <w:b/>
          <w:bCs/>
          <w:color w:val="auto"/>
          <w:sz w:val="24"/>
          <w:szCs w:val="24"/>
        </w:rPr>
        <w:t>FELU.10.06-IZ.00-001/23,</w:t>
      </w:r>
      <w:r w:rsidRPr="007F41F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45194" w:rsidRPr="007F41F7">
        <w:rPr>
          <w:rFonts w:ascii="Arial" w:hAnsi="Arial" w:cs="Arial"/>
          <w:b/>
          <w:bCs/>
          <w:color w:val="auto"/>
          <w:sz w:val="24"/>
          <w:szCs w:val="24"/>
        </w:rPr>
        <w:t>Działania 10.6 Uczenie się osób dorosłych Priorytetu X Lepsza edukacja</w:t>
      </w:r>
      <w:bookmarkStart w:id="3" w:name="_Hlk138334904"/>
      <w:r w:rsidR="00845194" w:rsidRPr="007F41F7">
        <w:rPr>
          <w:rFonts w:ascii="Arial" w:hAnsi="Arial" w:cs="Arial"/>
          <w:b/>
          <w:bCs/>
          <w:color w:val="auto"/>
          <w:sz w:val="24"/>
          <w:szCs w:val="24"/>
        </w:rPr>
        <w:t xml:space="preserve"> programu Fundusze Europejskie </w:t>
      </w: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845194" w:rsidRPr="007F41F7">
        <w:rPr>
          <w:rFonts w:ascii="Arial" w:hAnsi="Arial" w:cs="Arial"/>
          <w:b/>
          <w:bCs/>
          <w:color w:val="auto"/>
          <w:sz w:val="24"/>
          <w:szCs w:val="24"/>
        </w:rPr>
        <w:t>dla Lubelskiego 2021-2027</w:t>
      </w:r>
      <w:bookmarkEnd w:id="0"/>
      <w:bookmarkEnd w:id="3"/>
    </w:p>
    <w:p w14:paraId="712D10E4" w14:textId="1F994C8C" w:rsidR="00087959" w:rsidRPr="00D71C87" w:rsidRDefault="00593604" w:rsidP="007F41F7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845194">
        <w:rPr>
          <w:rFonts w:ascii="Arial" w:hAnsi="Arial" w:cs="Arial"/>
          <w:color w:val="auto"/>
        </w:rPr>
        <w:t>Na podstawie art. 41 ust. 1 i ust. 2 pkt 4 ustawy z dnia 5 czerwca 1998 r.  o</w:t>
      </w:r>
      <w:r w:rsidR="005F312E">
        <w:rPr>
          <w:rFonts w:ascii="Arial" w:hAnsi="Arial" w:cs="Arial"/>
          <w:color w:val="auto"/>
        </w:rPr>
        <w:t> </w:t>
      </w:r>
      <w:r w:rsidRPr="00845194">
        <w:rPr>
          <w:rFonts w:ascii="Arial" w:hAnsi="Arial" w:cs="Arial"/>
          <w:color w:val="auto"/>
        </w:rPr>
        <w:t>samorządzie województwa (</w:t>
      </w:r>
      <w:r w:rsidR="00845194" w:rsidRPr="001A78D0">
        <w:rPr>
          <w:rFonts w:ascii="Arial" w:hAnsi="Arial" w:cs="Arial"/>
          <w:color w:val="auto"/>
        </w:rPr>
        <w:t>Dz. U. z 202</w:t>
      </w:r>
      <w:r w:rsidR="001939F7">
        <w:rPr>
          <w:rFonts w:ascii="Arial" w:hAnsi="Arial" w:cs="Arial"/>
          <w:color w:val="auto"/>
        </w:rPr>
        <w:t>4</w:t>
      </w:r>
      <w:r w:rsidR="00845194" w:rsidRPr="001A78D0">
        <w:rPr>
          <w:rFonts w:ascii="Arial" w:hAnsi="Arial" w:cs="Arial"/>
          <w:color w:val="auto"/>
        </w:rPr>
        <w:t xml:space="preserve"> r. poz. </w:t>
      </w:r>
      <w:r w:rsidR="001939F7">
        <w:rPr>
          <w:rFonts w:ascii="Arial" w:hAnsi="Arial" w:cs="Arial"/>
          <w:color w:val="auto"/>
        </w:rPr>
        <w:t>566</w:t>
      </w:r>
      <w:r w:rsidR="007F41F7">
        <w:rPr>
          <w:rFonts w:ascii="Arial" w:hAnsi="Arial" w:cs="Arial"/>
          <w:color w:val="auto"/>
        </w:rPr>
        <w:t>,</w:t>
      </w:r>
      <w:r w:rsidR="00845194" w:rsidRPr="001A78D0">
        <w:rPr>
          <w:rFonts w:ascii="Arial" w:hAnsi="Arial" w:cs="Arial"/>
          <w:color w:val="auto"/>
        </w:rPr>
        <w:t xml:space="preserve"> z </w:t>
      </w:r>
      <w:proofErr w:type="spellStart"/>
      <w:r w:rsidR="00845194" w:rsidRPr="001A78D0">
        <w:rPr>
          <w:rFonts w:ascii="Arial" w:hAnsi="Arial" w:cs="Arial"/>
          <w:color w:val="auto"/>
        </w:rPr>
        <w:t>późn</w:t>
      </w:r>
      <w:proofErr w:type="spellEnd"/>
      <w:r w:rsidR="00845194" w:rsidRPr="001A78D0">
        <w:rPr>
          <w:rFonts w:ascii="Arial" w:hAnsi="Arial" w:cs="Arial"/>
          <w:color w:val="auto"/>
        </w:rPr>
        <w:t>. zm.</w:t>
      </w:r>
      <w:r w:rsidRPr="00845194">
        <w:rPr>
          <w:rFonts w:ascii="Arial" w:hAnsi="Arial" w:cs="Arial"/>
          <w:color w:val="auto"/>
        </w:rPr>
        <w:t>)</w:t>
      </w:r>
      <w:r w:rsidRPr="00A57E8D">
        <w:rPr>
          <w:rFonts w:ascii="Arial" w:hAnsi="Arial" w:cs="Arial"/>
          <w:color w:val="FF0000"/>
          <w:sz w:val="22"/>
          <w:szCs w:val="22"/>
        </w:rPr>
        <w:t xml:space="preserve"> </w:t>
      </w:r>
      <w:r w:rsidR="00845194" w:rsidRPr="001A78D0">
        <w:rPr>
          <w:rFonts w:ascii="Arial" w:hAnsi="Arial" w:cs="Arial"/>
          <w:color w:val="auto"/>
        </w:rPr>
        <w:t>oraz art. 8 ust. 1 pkt 2</w:t>
      </w:r>
      <w:r w:rsidR="00845194">
        <w:rPr>
          <w:rFonts w:ascii="Arial" w:hAnsi="Arial" w:cs="Arial"/>
          <w:color w:val="auto"/>
        </w:rPr>
        <w:t xml:space="preserve"> i ust. 2 pkt 2 </w:t>
      </w:r>
      <w:r w:rsidR="00AA748D">
        <w:rPr>
          <w:rFonts w:ascii="Arial" w:hAnsi="Arial" w:cs="Arial"/>
          <w:color w:val="auto"/>
        </w:rPr>
        <w:t xml:space="preserve">oraz art. 57 ust. 5 </w:t>
      </w:r>
      <w:r w:rsidR="00845194" w:rsidRPr="001A78D0">
        <w:rPr>
          <w:rFonts w:ascii="Arial" w:hAnsi="Arial" w:cs="Arial"/>
          <w:color w:val="auto"/>
        </w:rPr>
        <w:t>ustawy z dnia 28 kwietnia 2022 r. o</w:t>
      </w:r>
      <w:r w:rsidR="00845194">
        <w:rPr>
          <w:rFonts w:ascii="Arial" w:hAnsi="Arial" w:cs="Arial"/>
          <w:color w:val="auto"/>
        </w:rPr>
        <w:t> </w:t>
      </w:r>
      <w:r w:rsidR="00845194" w:rsidRPr="001A78D0">
        <w:rPr>
          <w:rFonts w:ascii="Arial" w:hAnsi="Arial" w:cs="Arial"/>
          <w:color w:val="auto"/>
        </w:rPr>
        <w:t>zasadach realizacji zadań finansow</w:t>
      </w:r>
      <w:r w:rsidR="00845194">
        <w:rPr>
          <w:rFonts w:ascii="Arial" w:hAnsi="Arial" w:cs="Arial"/>
          <w:color w:val="auto"/>
        </w:rPr>
        <w:t>an</w:t>
      </w:r>
      <w:r w:rsidR="00845194" w:rsidRPr="001A78D0">
        <w:rPr>
          <w:rFonts w:ascii="Arial" w:hAnsi="Arial" w:cs="Arial"/>
          <w:color w:val="auto"/>
        </w:rPr>
        <w:t>ych ze środków europejskich w perspektywie finansowej 2021 – 2027 (Dz. U. poz. 1079</w:t>
      </w:r>
      <w:r w:rsidR="007F41F7">
        <w:rPr>
          <w:rFonts w:ascii="Arial" w:hAnsi="Arial" w:cs="Arial"/>
          <w:color w:val="auto"/>
        </w:rPr>
        <w:t>,</w:t>
      </w:r>
      <w:r w:rsidR="00845194">
        <w:rPr>
          <w:rFonts w:ascii="Arial" w:hAnsi="Arial" w:cs="Arial"/>
          <w:color w:val="auto"/>
        </w:rPr>
        <w:t xml:space="preserve"> </w:t>
      </w:r>
      <w:r w:rsidR="00845194" w:rsidRPr="001A78D0">
        <w:rPr>
          <w:rFonts w:ascii="Arial" w:hAnsi="Arial" w:cs="Arial"/>
          <w:color w:val="auto"/>
        </w:rPr>
        <w:t xml:space="preserve">z </w:t>
      </w:r>
      <w:proofErr w:type="spellStart"/>
      <w:r w:rsidR="00845194" w:rsidRPr="001A78D0">
        <w:rPr>
          <w:rFonts w:ascii="Arial" w:hAnsi="Arial" w:cs="Arial"/>
          <w:color w:val="auto"/>
        </w:rPr>
        <w:t>późn</w:t>
      </w:r>
      <w:proofErr w:type="spellEnd"/>
      <w:r w:rsidR="00845194" w:rsidRPr="001A78D0">
        <w:rPr>
          <w:rFonts w:ascii="Arial" w:hAnsi="Arial" w:cs="Arial"/>
          <w:color w:val="auto"/>
        </w:rPr>
        <w:t>. zm.), - Zarząd Województwa Lubelskiego uchwala, co następuje:</w:t>
      </w:r>
    </w:p>
    <w:p w14:paraId="6CBE5A93" w14:textId="3382C3AC" w:rsidR="00087959" w:rsidRPr="007F41F7" w:rsidRDefault="001939F7" w:rsidP="007F41F7">
      <w:pPr>
        <w:pStyle w:val="Akapitzlist"/>
        <w:numPr>
          <w:ilvl w:val="0"/>
          <w:numId w:val="2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7F41F7">
        <w:rPr>
          <w:rFonts w:ascii="Arial" w:hAnsi="Arial" w:cs="Arial"/>
          <w:sz w:val="24"/>
          <w:szCs w:val="24"/>
        </w:rPr>
        <w:t>W związku z wyczerpaniem</w:t>
      </w:r>
      <w:r w:rsidR="005F312E" w:rsidRPr="007F41F7">
        <w:rPr>
          <w:rFonts w:ascii="Arial" w:hAnsi="Arial" w:cs="Arial"/>
          <w:sz w:val="24"/>
          <w:szCs w:val="24"/>
        </w:rPr>
        <w:t xml:space="preserve"> kwoty środków przeznaczonych </w:t>
      </w:r>
      <w:r w:rsidR="007F41F7">
        <w:rPr>
          <w:rFonts w:ascii="Arial" w:hAnsi="Arial" w:cs="Arial"/>
          <w:sz w:val="24"/>
          <w:szCs w:val="24"/>
        </w:rPr>
        <w:br/>
      </w:r>
      <w:r w:rsidR="005F312E" w:rsidRPr="007F41F7">
        <w:rPr>
          <w:rFonts w:ascii="Arial" w:hAnsi="Arial" w:cs="Arial"/>
          <w:sz w:val="24"/>
          <w:szCs w:val="24"/>
        </w:rPr>
        <w:t>na</w:t>
      </w:r>
      <w:r w:rsidR="00876DC5" w:rsidRPr="007F41F7">
        <w:rPr>
          <w:rFonts w:ascii="Arial" w:hAnsi="Arial" w:cs="Arial"/>
          <w:sz w:val="24"/>
          <w:szCs w:val="24"/>
        </w:rPr>
        <w:t xml:space="preserve"> </w:t>
      </w:r>
      <w:r w:rsidR="005F312E" w:rsidRPr="007F41F7">
        <w:rPr>
          <w:rFonts w:ascii="Arial" w:hAnsi="Arial" w:cs="Arial"/>
          <w:sz w:val="24"/>
          <w:szCs w:val="24"/>
        </w:rPr>
        <w:t>dofinansowanie projektów w</w:t>
      </w:r>
      <w:r w:rsidR="00896552" w:rsidRPr="007F41F7">
        <w:rPr>
          <w:rFonts w:ascii="Arial" w:hAnsi="Arial" w:cs="Arial"/>
          <w:sz w:val="24"/>
          <w:szCs w:val="24"/>
        </w:rPr>
        <w:t xml:space="preserve"> </w:t>
      </w:r>
      <w:r w:rsidR="00087959" w:rsidRPr="007F41F7">
        <w:rPr>
          <w:rFonts w:ascii="Arial" w:hAnsi="Arial" w:cs="Arial"/>
          <w:sz w:val="24"/>
          <w:szCs w:val="24"/>
        </w:rPr>
        <w:t xml:space="preserve">ramach </w:t>
      </w:r>
      <w:r w:rsidR="005F312E" w:rsidRPr="007F41F7">
        <w:rPr>
          <w:rFonts w:ascii="Arial" w:hAnsi="Arial" w:cs="Arial"/>
          <w:sz w:val="24"/>
          <w:szCs w:val="24"/>
        </w:rPr>
        <w:t>nabor</w:t>
      </w:r>
      <w:r w:rsidR="00087959" w:rsidRPr="007F41F7">
        <w:rPr>
          <w:rFonts w:ascii="Arial" w:hAnsi="Arial" w:cs="Arial"/>
          <w:sz w:val="24"/>
          <w:szCs w:val="24"/>
        </w:rPr>
        <w:t>u</w:t>
      </w:r>
      <w:r w:rsidR="007C6962" w:rsidRPr="007F41F7">
        <w:rPr>
          <w:rFonts w:ascii="Arial" w:hAnsi="Arial" w:cs="Arial"/>
          <w:sz w:val="24"/>
          <w:szCs w:val="24"/>
        </w:rPr>
        <w:t xml:space="preserve"> nr </w:t>
      </w:r>
      <w:r w:rsidR="00EE5B5C" w:rsidRPr="007F41F7">
        <w:rPr>
          <w:rFonts w:ascii="Arial" w:hAnsi="Arial" w:cs="Arial"/>
          <w:sz w:val="24"/>
          <w:szCs w:val="24"/>
        </w:rPr>
        <w:t xml:space="preserve">FELU.10.06-IZ.00-001/23, Działania 10.6 Uczenie się osób dorosłych, </w:t>
      </w:r>
      <w:r w:rsidR="00EE5B5C" w:rsidRPr="007F41F7">
        <w:rPr>
          <w:rFonts w:ascii="Arial" w:hAnsi="Arial" w:cs="Arial"/>
          <w:bCs/>
          <w:sz w:val="24"/>
          <w:szCs w:val="24"/>
        </w:rPr>
        <w:t>Priorytetu X Lepsza edukacja programu Fundusze Europejskie dla Lubelskiego 2021-2027</w:t>
      </w:r>
      <w:r w:rsidR="005F312E" w:rsidRPr="007F41F7">
        <w:rPr>
          <w:rFonts w:ascii="Arial" w:hAnsi="Arial" w:cs="Arial"/>
          <w:color w:val="FF0000"/>
          <w:sz w:val="22"/>
          <w:szCs w:val="22"/>
        </w:rPr>
        <w:t xml:space="preserve"> </w:t>
      </w:r>
      <w:r w:rsidR="005F312E" w:rsidRPr="007F41F7">
        <w:rPr>
          <w:rFonts w:ascii="Arial" w:hAnsi="Arial" w:cs="Arial"/>
          <w:bCs/>
          <w:sz w:val="24"/>
          <w:szCs w:val="24"/>
        </w:rPr>
        <w:t xml:space="preserve">i dostępnością kwoty przeznaczonej </w:t>
      </w:r>
      <w:r w:rsidR="007F41F7">
        <w:rPr>
          <w:rFonts w:ascii="Arial" w:hAnsi="Arial" w:cs="Arial"/>
          <w:bCs/>
          <w:sz w:val="24"/>
          <w:szCs w:val="24"/>
        </w:rPr>
        <w:br/>
      </w:r>
      <w:r w:rsidR="005F312E" w:rsidRPr="007F41F7">
        <w:rPr>
          <w:rFonts w:ascii="Arial" w:hAnsi="Arial" w:cs="Arial"/>
          <w:bCs/>
          <w:sz w:val="24"/>
          <w:szCs w:val="24"/>
        </w:rPr>
        <w:t xml:space="preserve">na dofinansowanie projektów w ramach </w:t>
      </w:r>
      <w:r w:rsidR="005F312E" w:rsidRPr="007F41F7">
        <w:rPr>
          <w:rFonts w:ascii="Arial" w:hAnsi="Arial" w:cs="Arial"/>
          <w:sz w:val="24"/>
          <w:szCs w:val="24"/>
        </w:rPr>
        <w:t>Działania 10.6 Uczenie się osób dorosłych dokonuje się wyboru do dofinansowania:</w:t>
      </w:r>
    </w:p>
    <w:p w14:paraId="38783DA6" w14:textId="0B00A38C" w:rsidR="00087959" w:rsidRDefault="00667586" w:rsidP="007F41F7">
      <w:pPr>
        <w:pStyle w:val="Akapitzlist"/>
        <w:numPr>
          <w:ilvl w:val="0"/>
          <w:numId w:val="3"/>
        </w:numPr>
        <w:spacing w:before="240" w:line="276" w:lineRule="auto"/>
        <w:ind w:left="357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F41F7">
        <w:rPr>
          <w:rFonts w:ascii="Arial" w:hAnsi="Arial" w:cs="Arial"/>
          <w:sz w:val="24"/>
          <w:szCs w:val="24"/>
        </w:rPr>
        <w:t>37</w:t>
      </w:r>
      <w:r w:rsidR="00087959" w:rsidRPr="007F41F7">
        <w:rPr>
          <w:rFonts w:ascii="Arial" w:hAnsi="Arial" w:cs="Arial"/>
          <w:sz w:val="24"/>
          <w:szCs w:val="24"/>
        </w:rPr>
        <w:t xml:space="preserve"> projekt</w:t>
      </w:r>
      <w:r w:rsidRPr="007F41F7">
        <w:rPr>
          <w:rFonts w:ascii="Arial" w:hAnsi="Arial" w:cs="Arial"/>
          <w:sz w:val="24"/>
          <w:szCs w:val="24"/>
        </w:rPr>
        <w:t>ów,</w:t>
      </w:r>
      <w:r w:rsidR="00087959" w:rsidRPr="007F41F7">
        <w:rPr>
          <w:rFonts w:ascii="Arial" w:hAnsi="Arial" w:cs="Arial"/>
          <w:sz w:val="24"/>
          <w:szCs w:val="24"/>
        </w:rPr>
        <w:t xml:space="preserve"> które spełniły kryteria wyboru projektów oraz uzyskały </w:t>
      </w:r>
      <w:r w:rsidR="005F312E" w:rsidRPr="007F41F7">
        <w:rPr>
          <w:rFonts w:ascii="Arial" w:hAnsi="Arial" w:cs="Arial"/>
          <w:sz w:val="24"/>
          <w:szCs w:val="24"/>
        </w:rPr>
        <w:t>wymaganą</w:t>
      </w:r>
      <w:r w:rsidR="00087959" w:rsidRPr="007F41F7">
        <w:rPr>
          <w:rFonts w:ascii="Arial" w:hAnsi="Arial" w:cs="Arial"/>
          <w:sz w:val="24"/>
          <w:szCs w:val="24"/>
        </w:rPr>
        <w:t xml:space="preserve"> liczbę punktów i znajdują się na miejscach nr </w:t>
      </w:r>
      <w:r w:rsidRPr="007F41F7">
        <w:rPr>
          <w:rFonts w:ascii="Arial" w:hAnsi="Arial" w:cs="Arial"/>
          <w:sz w:val="24"/>
          <w:szCs w:val="24"/>
        </w:rPr>
        <w:t xml:space="preserve">44-56, 59, 61-66, </w:t>
      </w:r>
      <w:r w:rsidR="002D1CFB" w:rsidRPr="007F41F7">
        <w:rPr>
          <w:rFonts w:ascii="Arial" w:hAnsi="Arial" w:cs="Arial"/>
          <w:sz w:val="24"/>
          <w:szCs w:val="24"/>
        </w:rPr>
        <w:t>68</w:t>
      </w:r>
      <w:r w:rsidRPr="007F41F7">
        <w:rPr>
          <w:rFonts w:ascii="Arial" w:hAnsi="Arial" w:cs="Arial"/>
          <w:sz w:val="24"/>
          <w:szCs w:val="24"/>
        </w:rPr>
        <w:t>-82 oraz 84-85</w:t>
      </w:r>
      <w:r w:rsidR="00087959" w:rsidRPr="007F41F7">
        <w:rPr>
          <w:rFonts w:ascii="Arial" w:hAnsi="Arial" w:cs="Arial"/>
          <w:sz w:val="24"/>
          <w:szCs w:val="24"/>
        </w:rPr>
        <w:t xml:space="preserve"> </w:t>
      </w:r>
      <w:r w:rsidR="007F41F7">
        <w:rPr>
          <w:rFonts w:ascii="Arial" w:hAnsi="Arial" w:cs="Arial"/>
          <w:sz w:val="24"/>
          <w:szCs w:val="24"/>
        </w:rPr>
        <w:br/>
      </w:r>
      <w:r w:rsidR="00087959" w:rsidRPr="007F41F7">
        <w:rPr>
          <w:rFonts w:ascii="Arial" w:hAnsi="Arial" w:cs="Arial"/>
          <w:sz w:val="24"/>
          <w:szCs w:val="24"/>
        </w:rPr>
        <w:t xml:space="preserve">na </w:t>
      </w:r>
      <w:r w:rsidRPr="007F41F7">
        <w:rPr>
          <w:rFonts w:ascii="Arial" w:hAnsi="Arial" w:cs="Arial"/>
          <w:sz w:val="24"/>
          <w:szCs w:val="24"/>
        </w:rPr>
        <w:t xml:space="preserve">Liście projektów ocenionych z wyróżnieniem projektów wybranych </w:t>
      </w:r>
      <w:r w:rsidR="007F41F7">
        <w:rPr>
          <w:rFonts w:ascii="Arial" w:hAnsi="Arial" w:cs="Arial"/>
          <w:sz w:val="24"/>
          <w:szCs w:val="24"/>
        </w:rPr>
        <w:br/>
      </w:r>
      <w:r w:rsidRPr="007F41F7">
        <w:rPr>
          <w:rFonts w:ascii="Arial" w:hAnsi="Arial" w:cs="Arial"/>
          <w:sz w:val="24"/>
          <w:szCs w:val="24"/>
        </w:rPr>
        <w:t xml:space="preserve">do dofinansowania, stanowiącej załącznik nr 2 do uchwały nr DVIII/8914/2023 Zarządu Województwa Lubelskiego z dnia 3 października 2023 r. w sprawie zatwierdzenia wyników oceny projektów na etapie negocjacji oraz wyboru </w:t>
      </w:r>
      <w:r w:rsidR="007F41F7">
        <w:rPr>
          <w:rFonts w:ascii="Arial" w:hAnsi="Arial" w:cs="Arial"/>
          <w:sz w:val="24"/>
          <w:szCs w:val="24"/>
        </w:rPr>
        <w:br/>
      </w:r>
      <w:r w:rsidRPr="007F41F7">
        <w:rPr>
          <w:rFonts w:ascii="Arial" w:hAnsi="Arial" w:cs="Arial"/>
          <w:sz w:val="24"/>
          <w:szCs w:val="24"/>
        </w:rPr>
        <w:t>do dofinansowania projektów złożonych w</w:t>
      </w:r>
      <w:r w:rsidR="005F312E" w:rsidRPr="007F41F7">
        <w:rPr>
          <w:rFonts w:ascii="Arial" w:hAnsi="Arial" w:cs="Arial"/>
          <w:sz w:val="24"/>
          <w:szCs w:val="24"/>
        </w:rPr>
        <w:t> </w:t>
      </w:r>
      <w:r w:rsidRPr="007F41F7">
        <w:rPr>
          <w:rFonts w:ascii="Arial" w:hAnsi="Arial" w:cs="Arial"/>
          <w:sz w:val="24"/>
          <w:szCs w:val="24"/>
        </w:rPr>
        <w:t>ramach naboru nr FELU.10.06-IZ.00-001/23, Działania 10.6 Uczenie się osób dorosłych, Priorytetu X Lepsza edukacja, programu Fundusze Europejskie dla Lubelskiego 2021-2027</w:t>
      </w:r>
      <w:r w:rsidR="005F312E" w:rsidRPr="007F41F7">
        <w:rPr>
          <w:rFonts w:ascii="Arial" w:hAnsi="Arial" w:cs="Arial"/>
          <w:sz w:val="24"/>
          <w:szCs w:val="24"/>
        </w:rPr>
        <w:t>;</w:t>
      </w:r>
    </w:p>
    <w:p w14:paraId="4226C0B2" w14:textId="7322F916" w:rsidR="00A63372" w:rsidRPr="007F41F7" w:rsidRDefault="00667586" w:rsidP="007F41F7">
      <w:pPr>
        <w:pStyle w:val="Akapitzlist"/>
        <w:numPr>
          <w:ilvl w:val="0"/>
          <w:numId w:val="3"/>
        </w:numPr>
        <w:spacing w:before="240" w:line="276" w:lineRule="auto"/>
        <w:ind w:left="357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F41F7">
        <w:rPr>
          <w:rFonts w:ascii="Arial" w:hAnsi="Arial" w:cs="Arial"/>
          <w:sz w:val="24"/>
          <w:szCs w:val="24"/>
        </w:rPr>
        <w:t>5</w:t>
      </w:r>
      <w:r w:rsidR="00087959" w:rsidRPr="007F41F7">
        <w:rPr>
          <w:rFonts w:ascii="Arial" w:hAnsi="Arial" w:cs="Arial"/>
          <w:sz w:val="24"/>
          <w:szCs w:val="24"/>
        </w:rPr>
        <w:t xml:space="preserve"> projekt</w:t>
      </w:r>
      <w:r w:rsidRPr="007F41F7">
        <w:rPr>
          <w:rFonts w:ascii="Arial" w:hAnsi="Arial" w:cs="Arial"/>
          <w:sz w:val="24"/>
          <w:szCs w:val="24"/>
        </w:rPr>
        <w:t>ów</w:t>
      </w:r>
      <w:r w:rsidR="00087959" w:rsidRPr="007F41F7">
        <w:rPr>
          <w:rFonts w:ascii="Arial" w:hAnsi="Arial" w:cs="Arial"/>
          <w:sz w:val="24"/>
          <w:szCs w:val="24"/>
        </w:rPr>
        <w:t xml:space="preserve">, które spełniły kryteria wyboru projektów oraz uzyskały </w:t>
      </w:r>
      <w:r w:rsidR="005F312E" w:rsidRPr="007F41F7">
        <w:rPr>
          <w:rFonts w:ascii="Arial" w:hAnsi="Arial" w:cs="Arial"/>
          <w:sz w:val="24"/>
          <w:szCs w:val="24"/>
        </w:rPr>
        <w:t>wymaganą</w:t>
      </w:r>
      <w:r w:rsidR="00087959" w:rsidRPr="007F41F7">
        <w:rPr>
          <w:rFonts w:ascii="Arial" w:hAnsi="Arial" w:cs="Arial"/>
          <w:sz w:val="24"/>
          <w:szCs w:val="24"/>
        </w:rPr>
        <w:t xml:space="preserve"> liczbę punktów z uwzględnieniem zmiany punktacji po procedurze odwoławczej i znajdują się na miejscach nr </w:t>
      </w:r>
      <w:r w:rsidRPr="007F41F7">
        <w:rPr>
          <w:rFonts w:ascii="Arial" w:hAnsi="Arial" w:cs="Arial"/>
          <w:sz w:val="24"/>
          <w:szCs w:val="24"/>
        </w:rPr>
        <w:t>60, 67, 83, 96 i 147</w:t>
      </w:r>
      <w:r w:rsidR="00087959" w:rsidRPr="007F41F7">
        <w:rPr>
          <w:rFonts w:ascii="Arial" w:hAnsi="Arial" w:cs="Arial"/>
          <w:sz w:val="24"/>
          <w:szCs w:val="24"/>
        </w:rPr>
        <w:t xml:space="preserve"> </w:t>
      </w:r>
      <w:r w:rsidRPr="007F41F7">
        <w:rPr>
          <w:rFonts w:ascii="Arial" w:hAnsi="Arial" w:cs="Arial"/>
          <w:sz w:val="24"/>
          <w:szCs w:val="24"/>
        </w:rPr>
        <w:t xml:space="preserve">na Liście projektów ocenionych </w:t>
      </w:r>
      <w:r w:rsidR="007F41F7">
        <w:rPr>
          <w:rFonts w:ascii="Arial" w:hAnsi="Arial" w:cs="Arial"/>
          <w:sz w:val="24"/>
          <w:szCs w:val="24"/>
        </w:rPr>
        <w:br/>
      </w:r>
      <w:r w:rsidRPr="007F41F7">
        <w:rPr>
          <w:rFonts w:ascii="Arial" w:hAnsi="Arial" w:cs="Arial"/>
          <w:sz w:val="24"/>
          <w:szCs w:val="24"/>
        </w:rPr>
        <w:t xml:space="preserve">z wyróżnieniem projektów wybranych do dofinansowania, stanowiącej załącznik </w:t>
      </w:r>
      <w:r w:rsidR="007F41F7">
        <w:rPr>
          <w:rFonts w:ascii="Arial" w:hAnsi="Arial" w:cs="Arial"/>
          <w:sz w:val="24"/>
          <w:szCs w:val="24"/>
        </w:rPr>
        <w:br/>
      </w:r>
      <w:r w:rsidRPr="007F41F7">
        <w:rPr>
          <w:rFonts w:ascii="Arial" w:hAnsi="Arial" w:cs="Arial"/>
          <w:sz w:val="24"/>
          <w:szCs w:val="24"/>
        </w:rPr>
        <w:t>nr 2 do uchwały nr</w:t>
      </w:r>
      <w:r w:rsidR="005F312E" w:rsidRPr="007F41F7">
        <w:rPr>
          <w:rFonts w:ascii="Arial" w:hAnsi="Arial" w:cs="Arial"/>
          <w:sz w:val="24"/>
          <w:szCs w:val="24"/>
        </w:rPr>
        <w:t> </w:t>
      </w:r>
      <w:r w:rsidRPr="007F41F7">
        <w:rPr>
          <w:rFonts w:ascii="Arial" w:hAnsi="Arial" w:cs="Arial"/>
          <w:sz w:val="24"/>
          <w:szCs w:val="24"/>
        </w:rPr>
        <w:t xml:space="preserve">DVIII/8914/2023 Zarządu Województwa Lubelskiego z dnia </w:t>
      </w:r>
      <w:r w:rsidR="007F41F7">
        <w:rPr>
          <w:rFonts w:ascii="Arial" w:hAnsi="Arial" w:cs="Arial"/>
          <w:sz w:val="24"/>
          <w:szCs w:val="24"/>
        </w:rPr>
        <w:br/>
      </w:r>
      <w:r w:rsidRPr="007F41F7">
        <w:rPr>
          <w:rFonts w:ascii="Arial" w:hAnsi="Arial" w:cs="Arial"/>
          <w:sz w:val="24"/>
          <w:szCs w:val="24"/>
        </w:rPr>
        <w:t>3 października 2023 r. w</w:t>
      </w:r>
      <w:r w:rsidR="005F312E" w:rsidRPr="007F41F7">
        <w:rPr>
          <w:rFonts w:ascii="Arial" w:hAnsi="Arial" w:cs="Arial"/>
          <w:sz w:val="24"/>
          <w:szCs w:val="24"/>
        </w:rPr>
        <w:t> </w:t>
      </w:r>
      <w:r w:rsidRPr="007F41F7">
        <w:rPr>
          <w:rFonts w:ascii="Arial" w:hAnsi="Arial" w:cs="Arial"/>
          <w:sz w:val="24"/>
          <w:szCs w:val="24"/>
        </w:rPr>
        <w:t xml:space="preserve">sprawie zatwierdzenia wyników oceny projektów na etapie negocjacji oraz wyboru do dofinansowania projektów złożonych w ramach naboru </w:t>
      </w:r>
      <w:r w:rsidR="007F41F7">
        <w:rPr>
          <w:rFonts w:ascii="Arial" w:hAnsi="Arial" w:cs="Arial"/>
          <w:sz w:val="24"/>
          <w:szCs w:val="24"/>
        </w:rPr>
        <w:br/>
      </w:r>
      <w:r w:rsidRPr="007F41F7">
        <w:rPr>
          <w:rFonts w:ascii="Arial" w:hAnsi="Arial" w:cs="Arial"/>
          <w:sz w:val="24"/>
          <w:szCs w:val="24"/>
        </w:rPr>
        <w:t>nr FELU.10.06-IZ.00-001/23, Działania 10.6 Uczenie się osób dorosłych, Priorytetu X Lepsza edukacja, programu Fundusze Europejskie dla Lubelskiego 2021-2027</w:t>
      </w:r>
      <w:r w:rsidR="005F312E" w:rsidRPr="007F41F7">
        <w:rPr>
          <w:rFonts w:ascii="Arial" w:hAnsi="Arial" w:cs="Arial"/>
          <w:sz w:val="24"/>
          <w:szCs w:val="24"/>
        </w:rPr>
        <w:t>.</w:t>
      </w:r>
    </w:p>
    <w:p w14:paraId="22C8F1D2" w14:textId="0039888B" w:rsidR="00A63372" w:rsidRPr="00D71C87" w:rsidRDefault="00783D58" w:rsidP="007F41F7">
      <w:pPr>
        <w:spacing w:before="480" w:line="276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D71C87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5F312E" w:rsidRPr="00D71C87">
        <w:rPr>
          <w:rFonts w:ascii="Arial" w:hAnsi="Arial" w:cs="Arial"/>
          <w:b/>
          <w:sz w:val="24"/>
          <w:szCs w:val="24"/>
        </w:rPr>
        <w:t>2</w:t>
      </w:r>
      <w:r w:rsidRPr="00D71C87">
        <w:rPr>
          <w:rFonts w:ascii="Arial" w:hAnsi="Arial" w:cs="Arial"/>
          <w:b/>
          <w:sz w:val="24"/>
          <w:szCs w:val="24"/>
        </w:rPr>
        <w:t>.</w:t>
      </w:r>
      <w:r w:rsidRPr="00D71C87">
        <w:rPr>
          <w:rFonts w:ascii="Arial" w:hAnsi="Arial" w:cs="Arial"/>
          <w:sz w:val="24"/>
          <w:szCs w:val="24"/>
        </w:rPr>
        <w:t xml:space="preserve"> Wykonanie uchwały powierza się Marszałkowi Województwa Lubelskiego.</w:t>
      </w:r>
    </w:p>
    <w:p w14:paraId="66D8E3BD" w14:textId="29A5B2B6" w:rsidR="007F41F7" w:rsidRDefault="00783D58" w:rsidP="007F41F7">
      <w:pPr>
        <w:spacing w:before="240" w:line="276" w:lineRule="auto"/>
        <w:ind w:left="426" w:firstLine="141"/>
        <w:rPr>
          <w:rFonts w:ascii="Arial" w:hAnsi="Arial" w:cs="Arial"/>
          <w:sz w:val="24"/>
          <w:szCs w:val="24"/>
        </w:rPr>
      </w:pPr>
      <w:r w:rsidRPr="00D71C87">
        <w:rPr>
          <w:rFonts w:ascii="Arial" w:hAnsi="Arial" w:cs="Arial"/>
          <w:b/>
          <w:sz w:val="24"/>
          <w:szCs w:val="24"/>
        </w:rPr>
        <w:t xml:space="preserve">§ </w:t>
      </w:r>
      <w:r w:rsidR="005F312E" w:rsidRPr="00D71C87">
        <w:rPr>
          <w:rFonts w:ascii="Arial" w:hAnsi="Arial" w:cs="Arial"/>
          <w:b/>
          <w:sz w:val="24"/>
          <w:szCs w:val="24"/>
        </w:rPr>
        <w:t>3</w:t>
      </w:r>
      <w:r w:rsidRPr="00D71C87">
        <w:rPr>
          <w:rFonts w:ascii="Arial" w:hAnsi="Arial" w:cs="Arial"/>
          <w:b/>
          <w:sz w:val="24"/>
          <w:szCs w:val="24"/>
        </w:rPr>
        <w:t>.</w:t>
      </w:r>
      <w:r w:rsidRPr="00D71C87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F41F7" w:rsidRPr="007F41F7" w14:paraId="001FFD6D" w14:textId="77777777" w:rsidTr="004C483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3F60A15" w14:textId="77777777" w:rsidR="007F41F7" w:rsidRPr="007F41F7" w:rsidRDefault="007F41F7" w:rsidP="007F41F7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41F7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7F41F7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F41F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0ED714B" w14:textId="77777777" w:rsidR="007F41F7" w:rsidRPr="007F41F7" w:rsidRDefault="007F41F7" w:rsidP="007F41F7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F41F7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7F41F7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F41F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40ED642E" w14:textId="77777777" w:rsidR="007F41F7" w:rsidRPr="00D71C87" w:rsidRDefault="007F41F7" w:rsidP="007F41F7">
      <w:pPr>
        <w:spacing w:line="312" w:lineRule="auto"/>
        <w:rPr>
          <w:rFonts w:ascii="Arial" w:hAnsi="Arial" w:cs="Arial"/>
          <w:sz w:val="24"/>
          <w:szCs w:val="24"/>
        </w:rPr>
      </w:pPr>
    </w:p>
    <w:p w14:paraId="19686FC4" w14:textId="77777777" w:rsidR="00B07611" w:rsidRDefault="00B07611" w:rsidP="00545ECE"/>
    <w:sectPr w:rsidR="00B07611" w:rsidSect="007F41F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B1DE3" w14:textId="77777777" w:rsidR="007F41F7" w:rsidRDefault="007F41F7" w:rsidP="007F41F7">
      <w:r>
        <w:separator/>
      </w:r>
    </w:p>
  </w:endnote>
  <w:endnote w:type="continuationSeparator" w:id="0">
    <w:p w14:paraId="0B85D970" w14:textId="77777777" w:rsidR="007F41F7" w:rsidRDefault="007F41F7" w:rsidP="007F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28997522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69C09ADC" w14:textId="5001A5E0" w:rsidR="007F41F7" w:rsidRPr="007F41F7" w:rsidRDefault="007F41F7" w:rsidP="007F41F7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41F7">
              <w:rPr>
                <w:rFonts w:ascii="Arial" w:hAnsi="Arial" w:cs="Arial"/>
              </w:rPr>
              <w:t>Uchwała nr CIII/</w:t>
            </w:r>
            <w:r w:rsidRPr="007F41F7">
              <w:rPr>
                <w:rFonts w:ascii="Arial" w:hAnsi="Arial" w:cs="Arial"/>
              </w:rPr>
              <w:t>1939</w:t>
            </w:r>
            <w:r w:rsidRPr="007F41F7">
              <w:rPr>
                <w:rFonts w:ascii="Arial" w:hAnsi="Arial" w:cs="Arial"/>
              </w:rPr>
              <w:t>/2025 Zarządu Województwa Lubelskiego z dnia 27 marca 2025 r.</w:t>
            </w:r>
          </w:p>
          <w:p w14:paraId="64A6405B" w14:textId="1C46F8B9" w:rsidR="007F41F7" w:rsidRPr="007F41F7" w:rsidRDefault="007F41F7" w:rsidP="007F41F7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41F7">
              <w:rPr>
                <w:rFonts w:ascii="Arial" w:hAnsi="Arial" w:cs="Arial"/>
              </w:rPr>
              <w:t xml:space="preserve">Strona </w:t>
            </w:r>
            <w:r w:rsidRPr="007F41F7">
              <w:rPr>
                <w:rFonts w:ascii="Arial" w:hAnsi="Arial" w:cs="Arial"/>
                <w:b/>
                <w:bCs/>
              </w:rPr>
              <w:fldChar w:fldCharType="begin"/>
            </w:r>
            <w:r w:rsidRPr="007F41F7">
              <w:rPr>
                <w:rFonts w:ascii="Arial" w:hAnsi="Arial" w:cs="Arial"/>
                <w:b/>
                <w:bCs/>
              </w:rPr>
              <w:instrText>PAGE</w:instrText>
            </w:r>
            <w:r w:rsidRPr="007F41F7">
              <w:rPr>
                <w:rFonts w:ascii="Arial" w:hAnsi="Arial" w:cs="Arial"/>
                <w:b/>
                <w:bCs/>
              </w:rPr>
              <w:fldChar w:fldCharType="separate"/>
            </w:r>
            <w:r w:rsidRPr="007F41F7">
              <w:rPr>
                <w:rFonts w:ascii="Arial" w:hAnsi="Arial" w:cs="Arial"/>
                <w:b/>
                <w:bCs/>
              </w:rPr>
              <w:t>2</w:t>
            </w:r>
            <w:r w:rsidRPr="007F41F7">
              <w:rPr>
                <w:rFonts w:ascii="Arial" w:hAnsi="Arial" w:cs="Arial"/>
                <w:b/>
                <w:bCs/>
              </w:rPr>
              <w:fldChar w:fldCharType="end"/>
            </w:r>
            <w:r w:rsidRPr="007F41F7">
              <w:rPr>
                <w:rFonts w:ascii="Arial" w:hAnsi="Arial" w:cs="Arial"/>
              </w:rPr>
              <w:t xml:space="preserve"> z </w:t>
            </w:r>
            <w:r w:rsidRPr="007F41F7">
              <w:rPr>
                <w:rFonts w:ascii="Arial" w:hAnsi="Arial" w:cs="Arial"/>
                <w:b/>
                <w:bCs/>
              </w:rPr>
              <w:fldChar w:fldCharType="begin"/>
            </w:r>
            <w:r w:rsidRPr="007F41F7">
              <w:rPr>
                <w:rFonts w:ascii="Arial" w:hAnsi="Arial" w:cs="Arial"/>
                <w:b/>
                <w:bCs/>
              </w:rPr>
              <w:instrText>NUMPAGES</w:instrText>
            </w:r>
            <w:r w:rsidRPr="007F41F7">
              <w:rPr>
                <w:rFonts w:ascii="Arial" w:hAnsi="Arial" w:cs="Arial"/>
                <w:b/>
                <w:bCs/>
              </w:rPr>
              <w:fldChar w:fldCharType="separate"/>
            </w:r>
            <w:r w:rsidRPr="007F41F7">
              <w:rPr>
                <w:rFonts w:ascii="Arial" w:hAnsi="Arial" w:cs="Arial"/>
                <w:b/>
                <w:bCs/>
              </w:rPr>
              <w:t>2</w:t>
            </w:r>
            <w:r w:rsidRPr="007F41F7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A75B" w14:textId="77777777" w:rsidR="007F41F7" w:rsidRDefault="007F41F7" w:rsidP="007F41F7">
      <w:r>
        <w:separator/>
      </w:r>
    </w:p>
  </w:footnote>
  <w:footnote w:type="continuationSeparator" w:id="0">
    <w:p w14:paraId="11F8D44B" w14:textId="77777777" w:rsidR="007F41F7" w:rsidRDefault="007F41F7" w:rsidP="007F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5632"/>
    <w:multiLevelType w:val="hybridMultilevel"/>
    <w:tmpl w:val="E8746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77513B96"/>
    <w:multiLevelType w:val="hybridMultilevel"/>
    <w:tmpl w:val="A12490D6"/>
    <w:lvl w:ilvl="0" w:tplc="D6AAE4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262908">
    <w:abstractNumId w:val="1"/>
  </w:num>
  <w:num w:numId="2" w16cid:durableId="1722560294">
    <w:abstractNumId w:val="2"/>
  </w:num>
  <w:num w:numId="3" w16cid:durableId="72399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58"/>
    <w:rsid w:val="00024BA6"/>
    <w:rsid w:val="00035892"/>
    <w:rsid w:val="00037227"/>
    <w:rsid w:val="00053B3B"/>
    <w:rsid w:val="00062E75"/>
    <w:rsid w:val="0007243A"/>
    <w:rsid w:val="00081212"/>
    <w:rsid w:val="00087959"/>
    <w:rsid w:val="000B3738"/>
    <w:rsid w:val="000E2040"/>
    <w:rsid w:val="000F3348"/>
    <w:rsid w:val="000F3CC9"/>
    <w:rsid w:val="00117E81"/>
    <w:rsid w:val="001857BF"/>
    <w:rsid w:val="001939F7"/>
    <w:rsid w:val="00197AF9"/>
    <w:rsid w:val="001A4DC3"/>
    <w:rsid w:val="001A5195"/>
    <w:rsid w:val="001B6EE6"/>
    <w:rsid w:val="001C5064"/>
    <w:rsid w:val="00221927"/>
    <w:rsid w:val="002366EB"/>
    <w:rsid w:val="00251D63"/>
    <w:rsid w:val="002841A7"/>
    <w:rsid w:val="002867F5"/>
    <w:rsid w:val="002D1CFB"/>
    <w:rsid w:val="00300C5F"/>
    <w:rsid w:val="003151CE"/>
    <w:rsid w:val="00316A36"/>
    <w:rsid w:val="00316B71"/>
    <w:rsid w:val="00317C97"/>
    <w:rsid w:val="0032118E"/>
    <w:rsid w:val="00333B87"/>
    <w:rsid w:val="00337C31"/>
    <w:rsid w:val="003609CF"/>
    <w:rsid w:val="0036796A"/>
    <w:rsid w:val="003B284D"/>
    <w:rsid w:val="003B36F4"/>
    <w:rsid w:val="003F275C"/>
    <w:rsid w:val="003F5264"/>
    <w:rsid w:val="00405D6A"/>
    <w:rsid w:val="004303D7"/>
    <w:rsid w:val="0043761D"/>
    <w:rsid w:val="004443A5"/>
    <w:rsid w:val="00456AFF"/>
    <w:rsid w:val="00473182"/>
    <w:rsid w:val="004810B8"/>
    <w:rsid w:val="004904F6"/>
    <w:rsid w:val="00496A50"/>
    <w:rsid w:val="004F7BA0"/>
    <w:rsid w:val="0051234D"/>
    <w:rsid w:val="005234AE"/>
    <w:rsid w:val="00531869"/>
    <w:rsid w:val="00545ECE"/>
    <w:rsid w:val="0054731A"/>
    <w:rsid w:val="005775AC"/>
    <w:rsid w:val="0058289D"/>
    <w:rsid w:val="00593604"/>
    <w:rsid w:val="005D687E"/>
    <w:rsid w:val="005F312E"/>
    <w:rsid w:val="00602B42"/>
    <w:rsid w:val="006242E9"/>
    <w:rsid w:val="00651B8E"/>
    <w:rsid w:val="00667586"/>
    <w:rsid w:val="00667CF8"/>
    <w:rsid w:val="00691883"/>
    <w:rsid w:val="006A0A44"/>
    <w:rsid w:val="006B25C5"/>
    <w:rsid w:val="006B5FBE"/>
    <w:rsid w:val="006C05D8"/>
    <w:rsid w:val="00700389"/>
    <w:rsid w:val="0073023F"/>
    <w:rsid w:val="0077004D"/>
    <w:rsid w:val="00781932"/>
    <w:rsid w:val="00783D58"/>
    <w:rsid w:val="0078404E"/>
    <w:rsid w:val="007865A2"/>
    <w:rsid w:val="00793843"/>
    <w:rsid w:val="007A529F"/>
    <w:rsid w:val="007B4295"/>
    <w:rsid w:val="007B6B7B"/>
    <w:rsid w:val="007C3DA7"/>
    <w:rsid w:val="007C6962"/>
    <w:rsid w:val="007D0A48"/>
    <w:rsid w:val="007D6089"/>
    <w:rsid w:val="007D71FE"/>
    <w:rsid w:val="007E1713"/>
    <w:rsid w:val="007F3014"/>
    <w:rsid w:val="007F3D21"/>
    <w:rsid w:val="007F41F7"/>
    <w:rsid w:val="00845194"/>
    <w:rsid w:val="0085300D"/>
    <w:rsid w:val="00861D01"/>
    <w:rsid w:val="00876DC5"/>
    <w:rsid w:val="00896552"/>
    <w:rsid w:val="008A1EC3"/>
    <w:rsid w:val="008C51E3"/>
    <w:rsid w:val="009256B7"/>
    <w:rsid w:val="009546F1"/>
    <w:rsid w:val="0098762C"/>
    <w:rsid w:val="009B122E"/>
    <w:rsid w:val="009B2BD6"/>
    <w:rsid w:val="009B6253"/>
    <w:rsid w:val="009C4300"/>
    <w:rsid w:val="00A0296C"/>
    <w:rsid w:val="00A0775F"/>
    <w:rsid w:val="00A161B5"/>
    <w:rsid w:val="00A22D35"/>
    <w:rsid w:val="00A533B4"/>
    <w:rsid w:val="00A57E8D"/>
    <w:rsid w:val="00A63372"/>
    <w:rsid w:val="00A876AA"/>
    <w:rsid w:val="00A9471D"/>
    <w:rsid w:val="00A97484"/>
    <w:rsid w:val="00AA4B5E"/>
    <w:rsid w:val="00AA54B6"/>
    <w:rsid w:val="00AA748D"/>
    <w:rsid w:val="00AC2C02"/>
    <w:rsid w:val="00AF4292"/>
    <w:rsid w:val="00B07611"/>
    <w:rsid w:val="00B21DCA"/>
    <w:rsid w:val="00B265FC"/>
    <w:rsid w:val="00B54B41"/>
    <w:rsid w:val="00B61D02"/>
    <w:rsid w:val="00B7065D"/>
    <w:rsid w:val="00B81F36"/>
    <w:rsid w:val="00BB2933"/>
    <w:rsid w:val="00BB2EE4"/>
    <w:rsid w:val="00BD5B10"/>
    <w:rsid w:val="00BF364E"/>
    <w:rsid w:val="00C12618"/>
    <w:rsid w:val="00C5119B"/>
    <w:rsid w:val="00C518C9"/>
    <w:rsid w:val="00C84BDF"/>
    <w:rsid w:val="00C84E18"/>
    <w:rsid w:val="00C9346A"/>
    <w:rsid w:val="00CA7842"/>
    <w:rsid w:val="00CB1494"/>
    <w:rsid w:val="00CE107B"/>
    <w:rsid w:val="00D2388F"/>
    <w:rsid w:val="00D31504"/>
    <w:rsid w:val="00D35DE4"/>
    <w:rsid w:val="00D506BB"/>
    <w:rsid w:val="00D71C87"/>
    <w:rsid w:val="00DC78D1"/>
    <w:rsid w:val="00DD2602"/>
    <w:rsid w:val="00DD5283"/>
    <w:rsid w:val="00DD5FB6"/>
    <w:rsid w:val="00DE555C"/>
    <w:rsid w:val="00DE65AC"/>
    <w:rsid w:val="00E03396"/>
    <w:rsid w:val="00E16878"/>
    <w:rsid w:val="00E35722"/>
    <w:rsid w:val="00ED1E3E"/>
    <w:rsid w:val="00ED63BB"/>
    <w:rsid w:val="00EE407C"/>
    <w:rsid w:val="00EE5B5C"/>
    <w:rsid w:val="00F16424"/>
    <w:rsid w:val="00F21DF8"/>
    <w:rsid w:val="00F228E9"/>
    <w:rsid w:val="00F229B6"/>
    <w:rsid w:val="00F23F00"/>
    <w:rsid w:val="00F42D2E"/>
    <w:rsid w:val="00F71DD1"/>
    <w:rsid w:val="00F73539"/>
    <w:rsid w:val="00F73BB7"/>
    <w:rsid w:val="00F776E4"/>
    <w:rsid w:val="00F819BC"/>
    <w:rsid w:val="00FA2EA3"/>
    <w:rsid w:val="00FB3B0B"/>
    <w:rsid w:val="00FC34A8"/>
    <w:rsid w:val="00FC556D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7E17"/>
  <w15:docId w15:val="{32B9F64B-AB7D-48F4-9AFA-C008E9DA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1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tabeli">
    <w:name w:val="Tytuł tabeli"/>
    <w:basedOn w:val="Normalny"/>
    <w:rsid w:val="00545EC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Pogrubienie">
    <w:name w:val="Strong"/>
    <w:uiPriority w:val="22"/>
    <w:qFormat/>
    <w:rsid w:val="00E03396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5A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5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5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1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F41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4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1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wyboru do dofinansowania projektów złożonych w ramach naboru nr FELU.10.06-IZ.00-001/23, Działania 10.6 Uczenie się osób dorosłych Priorytetu X Lepsza edukacja programu Fundusze Europejskie dla Lubelskiego 2021-2027</dc:title>
  <dc:subject/>
  <dc:creator>brylowskau</dc:creator>
  <cp:keywords/>
  <dc:description/>
  <cp:lastModifiedBy>Anna Głuchowska</cp:lastModifiedBy>
  <cp:revision>3</cp:revision>
  <cp:lastPrinted>2025-03-13T09:15:00Z</cp:lastPrinted>
  <dcterms:created xsi:type="dcterms:W3CDTF">2025-03-27T08:18:00Z</dcterms:created>
  <dcterms:modified xsi:type="dcterms:W3CDTF">2025-03-27T08:29:00Z</dcterms:modified>
</cp:coreProperties>
</file>