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EE71" w14:textId="04AF8DB6" w:rsidR="00453BC5" w:rsidRPr="00453BC5" w:rsidRDefault="00453BC5" w:rsidP="00453BC5">
      <w:pPr>
        <w:pStyle w:val="Nagwek1"/>
        <w:rPr>
          <w:color w:val="000000" w:themeColor="text1"/>
          <w:szCs w:val="24"/>
        </w:rPr>
      </w:pPr>
      <w:r w:rsidRPr="001F4EA8">
        <w:rPr>
          <w:color w:val="000000" w:themeColor="text1"/>
          <w:szCs w:val="24"/>
        </w:rPr>
        <w:t xml:space="preserve">Załącznik nr </w:t>
      </w:r>
      <w:r w:rsidR="008041C6">
        <w:rPr>
          <w:color w:val="000000" w:themeColor="text1"/>
          <w:szCs w:val="24"/>
        </w:rPr>
        <w:t>5</w:t>
      </w:r>
      <w:r w:rsidRPr="001F4EA8">
        <w:rPr>
          <w:color w:val="000000" w:themeColor="text1"/>
          <w:szCs w:val="24"/>
        </w:rPr>
        <w:t xml:space="preserve"> do umowy: Wyciąg z zapisów „Podręcznika wnioskodawcy i</w:t>
      </w:r>
      <w:r>
        <w:rPr>
          <w:color w:val="000000" w:themeColor="text1"/>
          <w:szCs w:val="24"/>
        </w:rPr>
        <w:t> </w:t>
      </w:r>
      <w:r w:rsidRPr="001F4EA8">
        <w:rPr>
          <w:color w:val="000000" w:themeColor="text1"/>
          <w:szCs w:val="24"/>
        </w:rPr>
        <w:t>beneficjenta Funduszy Europejskich na lata 2021-2027 w zakresie informacji i</w:t>
      </w:r>
      <w:r>
        <w:rPr>
          <w:color w:val="000000" w:themeColor="text1"/>
          <w:szCs w:val="24"/>
        </w:rPr>
        <w:t> </w:t>
      </w:r>
      <w:r w:rsidRPr="001F4EA8">
        <w:rPr>
          <w:color w:val="000000" w:themeColor="text1"/>
          <w:szCs w:val="24"/>
        </w:rPr>
        <w:t>promocji”</w:t>
      </w:r>
    </w:p>
    <w:p w14:paraId="62EBAA22" w14:textId="77777777" w:rsidR="009836F7" w:rsidRPr="004B11BE" w:rsidRDefault="009836F7" w:rsidP="00BE44AA">
      <w:pPr>
        <w:pStyle w:val="Nagwek2"/>
        <w:numPr>
          <w:ilvl w:val="0"/>
          <w:numId w:val="6"/>
        </w:numPr>
        <w:spacing w:line="276" w:lineRule="auto"/>
        <w:ind w:left="426" w:hanging="357"/>
        <w:jc w:val="left"/>
        <w:rPr>
          <w:rFonts w:ascii="Arial" w:hAnsi="Arial" w:cs="Aria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4B11BE">
        <w:rPr>
          <w:rFonts w:ascii="Arial" w:hAnsi="Arial" w:cs="Arial"/>
        </w:rPr>
        <w:t>Jak oznaczać dokumenty i działania informacyjno-promocyjne w projek</w:t>
      </w:r>
      <w:r w:rsidRPr="004B11BE">
        <w:rPr>
          <w:rFonts w:ascii="Arial" w:hAnsi="Arial" w:cs="Arial"/>
          <w:lang w:val="pl-PL"/>
        </w:rPr>
        <w:t>cie</w:t>
      </w:r>
      <w:r w:rsidRPr="004B11BE">
        <w:rPr>
          <w:rFonts w:ascii="Arial" w:hAnsi="Arial" w:cs="Arial"/>
        </w:rPr>
        <w:t>?</w:t>
      </w:r>
      <w:bookmarkEnd w:id="0"/>
      <w:bookmarkEnd w:id="1"/>
      <w:bookmarkEnd w:id="2"/>
      <w:bookmarkEnd w:id="3"/>
      <w:bookmarkEnd w:id="4"/>
    </w:p>
    <w:p w14:paraId="05EABA57" w14:textId="08A0970A" w:rsidR="009836F7" w:rsidRDefault="009836F7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4B11BE">
        <w:rPr>
          <w:rFonts w:ascii="Arial" w:hAnsi="Arial" w:cs="Arial"/>
          <w:sz w:val="24"/>
          <w:szCs w:val="24"/>
        </w:rPr>
        <w:t xml:space="preserve"> oraz</w:t>
      </w:r>
      <w:r w:rsidR="00EB3C7C" w:rsidRPr="004B11BE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sz w:val="24"/>
          <w:szCs w:val="24"/>
        </w:rPr>
        <w:t xml:space="preserve">dokumenty </w:t>
      </w:r>
      <w:r w:rsidR="00B45A00">
        <w:rPr>
          <w:rFonts w:ascii="Arial" w:hAnsi="Arial" w:cs="Arial"/>
          <w:sz w:val="24"/>
          <w:szCs w:val="24"/>
        </w:rPr>
        <w:t>i materiał</w:t>
      </w:r>
      <w:r w:rsidR="003D5904">
        <w:rPr>
          <w:rFonts w:ascii="Arial" w:hAnsi="Arial" w:cs="Arial"/>
          <w:sz w:val="24"/>
          <w:szCs w:val="24"/>
        </w:rPr>
        <w:t>y</w:t>
      </w:r>
      <w:r w:rsidR="00B45A00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sz w:val="24"/>
          <w:szCs w:val="24"/>
        </w:rPr>
        <w:t xml:space="preserve">związane z realizacją projektu, które podajesz do wiadomości publicznej lub przeznaczasz dla uczestników projektów. </w:t>
      </w:r>
      <w:r w:rsidR="00E40AA9" w:rsidRPr="004B11BE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4B11BE">
        <w:rPr>
          <w:rFonts w:ascii="Arial" w:hAnsi="Arial" w:cs="Arial"/>
          <w:sz w:val="24"/>
          <w:szCs w:val="24"/>
        </w:rPr>
        <w:t xml:space="preserve">ich </w:t>
      </w:r>
      <w:r w:rsidR="00E40AA9" w:rsidRPr="004B11BE">
        <w:rPr>
          <w:rFonts w:ascii="Arial" w:hAnsi="Arial" w:cs="Arial"/>
          <w:sz w:val="24"/>
          <w:szCs w:val="24"/>
        </w:rPr>
        <w:t>specyfikę nie można</w:t>
      </w:r>
      <w:r w:rsidR="009D4AC4" w:rsidRPr="004B11BE">
        <w:rPr>
          <w:rFonts w:ascii="Arial" w:hAnsi="Arial" w:cs="Arial"/>
          <w:sz w:val="24"/>
          <w:szCs w:val="24"/>
        </w:rPr>
        <w:t xml:space="preserve"> zmieniać i</w:t>
      </w:r>
      <w:r w:rsidR="00E40AA9" w:rsidRPr="004B11BE">
        <w:rPr>
          <w:rFonts w:ascii="Arial" w:hAnsi="Arial" w:cs="Arial"/>
          <w:sz w:val="24"/>
          <w:szCs w:val="24"/>
        </w:rPr>
        <w:t xml:space="preserve"> ingerować</w:t>
      </w:r>
      <w:r w:rsidR="009D4AC4" w:rsidRPr="004B11BE">
        <w:rPr>
          <w:rFonts w:ascii="Arial" w:hAnsi="Arial" w:cs="Arial"/>
          <w:sz w:val="24"/>
          <w:szCs w:val="24"/>
        </w:rPr>
        <w:t xml:space="preserve"> w ich wzory</w:t>
      </w:r>
      <w:r w:rsidR="00E40AA9" w:rsidRPr="004B11BE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01F4EDFA" w14:textId="4FFAA839" w:rsidR="00B45A00" w:rsidRPr="004B11BE" w:rsidRDefault="00B45A00" w:rsidP="00BE44AA">
      <w:pPr>
        <w:rPr>
          <w:rFonts w:ascii="Arial" w:hAnsi="Arial" w:cs="Arial"/>
          <w:sz w:val="24"/>
          <w:szCs w:val="24"/>
        </w:rPr>
      </w:pPr>
      <w:r w:rsidRPr="00B45A00">
        <w:rPr>
          <w:rFonts w:ascii="Arial" w:hAnsi="Arial" w:cs="Arial"/>
          <w:sz w:val="24"/>
          <w:szCs w:val="24"/>
        </w:rPr>
        <w:t>Znaki graficzne są nośnikiem konkretnej informacji. Znak Funduszy Europejskich, znak barw RP oraz znak Unii Europejskiej muszą być zawsze umieszczone w widocznym miejscu. Umiejscowienie oraz wielkość znaków muszą być odpowiednie do rodzaju i skali materiału, przedmiotu lub dokumentu. Znaki i napisy muszą być czytelne dla odbiorcy i wyraźnie widoczne.</w:t>
      </w:r>
    </w:p>
    <w:p w14:paraId="02B61EDB" w14:textId="57627151" w:rsidR="00E40AA9" w:rsidRPr="004B11BE" w:rsidDel="003306F5" w:rsidRDefault="00E40AA9" w:rsidP="00BE44AA">
      <w:pPr>
        <w:rPr>
          <w:rFonts w:ascii="Arial" w:hAnsi="Arial" w:cs="Arial"/>
          <w:sz w:val="24"/>
          <w:szCs w:val="24"/>
        </w:rPr>
      </w:pPr>
      <w:bookmarkStart w:id="5" w:name="_Hlk126594892"/>
      <w:r w:rsidRPr="004B11BE" w:rsidDel="003306F5">
        <w:rPr>
          <w:rFonts w:ascii="Arial" w:hAnsi="Arial" w:cs="Arial"/>
          <w:sz w:val="24"/>
          <w:szCs w:val="24"/>
        </w:rPr>
        <w:t>Uw</w:t>
      </w:r>
      <w:bookmarkEnd w:id="5"/>
      <w:r w:rsidRPr="004B11BE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7A411F61" w14:textId="1FAF8B7F" w:rsidR="009836F7" w:rsidRPr="004B11BE" w:rsidRDefault="00C147DA" w:rsidP="00BE44AA">
      <w:pPr>
        <w:pStyle w:val="Nagwek3"/>
        <w:numPr>
          <w:ilvl w:val="1"/>
          <w:numId w:val="6"/>
        </w:numPr>
        <w:tabs>
          <w:tab w:val="num" w:pos="426"/>
        </w:tabs>
        <w:spacing w:line="276" w:lineRule="auto"/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4B11BE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Style w:val="Zwykatabela4"/>
        <w:tblW w:w="0" w:type="auto"/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4B11BE" w14:paraId="3FAD574C" w14:textId="195F6BA8" w:rsidTr="00106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9" w:type="dxa"/>
          </w:tcPr>
          <w:p w14:paraId="3521274F" w14:textId="5A8196C9" w:rsidR="0013546C" w:rsidRPr="004B11BE" w:rsidRDefault="00A34000" w:rsidP="00BE44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11BE">
              <w:rPr>
                <w:rFonts w:ascii="Arial" w:hAnsi="Arial" w:cs="Arial"/>
                <w:sz w:val="24"/>
                <w:szCs w:val="24"/>
              </w:rPr>
              <w:t>O</w:t>
            </w:r>
            <w:r w:rsidR="0013546C" w:rsidRPr="004B11BE">
              <w:rPr>
                <w:rFonts w:ascii="Arial" w:hAnsi="Arial" w:cs="Arial"/>
                <w:sz w:val="24"/>
                <w:szCs w:val="24"/>
              </w:rPr>
              <w:t xml:space="preserve">znaczenie projektu </w:t>
            </w:r>
            <w:r w:rsidRPr="004B11BE">
              <w:rPr>
                <w:rFonts w:ascii="Arial" w:hAnsi="Arial" w:cs="Arial"/>
                <w:sz w:val="24"/>
                <w:szCs w:val="24"/>
              </w:rPr>
              <w:t xml:space="preserve">realizowanego z programu </w:t>
            </w:r>
            <w:r w:rsidR="001067A9">
              <w:rPr>
                <w:rFonts w:ascii="Arial" w:hAnsi="Arial" w:cs="Arial"/>
                <w:sz w:val="24"/>
                <w:szCs w:val="24"/>
              </w:rPr>
              <w:t>Fundusze Europejskie dla Lubelskie</w:t>
            </w:r>
            <w:r w:rsidR="00BA0A75">
              <w:rPr>
                <w:rFonts w:ascii="Arial" w:hAnsi="Arial" w:cs="Arial"/>
                <w:sz w:val="24"/>
                <w:szCs w:val="24"/>
              </w:rPr>
              <w:t>go</w:t>
            </w:r>
            <w:r w:rsidR="001067A9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BA0A75">
              <w:rPr>
                <w:rFonts w:ascii="Arial" w:hAnsi="Arial" w:cs="Arial"/>
                <w:sz w:val="24"/>
                <w:szCs w:val="24"/>
              </w:rPr>
              <w:t>-2027</w:t>
            </w:r>
            <w:r w:rsidRPr="004B1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46C" w:rsidRPr="004B11BE">
              <w:rPr>
                <w:rFonts w:ascii="Arial" w:hAnsi="Arial" w:cs="Arial"/>
                <w:sz w:val="24"/>
                <w:szCs w:val="24"/>
              </w:rPr>
              <w:t>musi zawierać następujące znaki:</w:t>
            </w:r>
          </w:p>
          <w:tbl>
            <w:tblPr>
              <w:tblStyle w:val="Tabela-Siatka"/>
              <w:tblW w:w="8532" w:type="dxa"/>
              <w:tblLayout w:type="fixed"/>
              <w:tblLook w:val="04A0" w:firstRow="1" w:lastRow="0" w:firstColumn="1" w:lastColumn="0" w:noHBand="0" w:noVBand="1"/>
              <w:tblCaption w:val="Oznaczenie projektu"/>
              <w:tblDescription w:val="Informacja, jak mają wyglądać następujące znaki: Fundusze Europejskiedla Lubelskiego, barwy Rzeczypospolitej Polskiej, Unii Europejskiej oraz logo promocyjne województwa lubelskiego."/>
            </w:tblPr>
            <w:tblGrid>
              <w:gridCol w:w="2153"/>
              <w:gridCol w:w="1843"/>
              <w:gridCol w:w="2578"/>
              <w:gridCol w:w="1958"/>
            </w:tblGrid>
            <w:tr w:rsidR="0013546C" w:rsidRPr="004B11BE" w14:paraId="68C303F9" w14:textId="77777777" w:rsidTr="00BE44AA">
              <w:tc>
                <w:tcPr>
                  <w:tcW w:w="2153" w:type="dxa"/>
                </w:tcPr>
                <w:p w14:paraId="68484094" w14:textId="2B78C781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A34000"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dla Lubelskiego </w:t>
                  </w:r>
                  <w:r w:rsidR="00A34000" w:rsidRPr="004B11B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złożony</w:t>
                  </w:r>
                  <w:r w:rsidR="00A34000" w:rsidRPr="004B11BE">
                    <w:rPr>
                      <w:rFonts w:ascii="Arial" w:hAnsi="Arial" w:cs="Arial"/>
                      <w:sz w:val="24"/>
                      <w:szCs w:val="24"/>
                    </w:rPr>
                    <w:t xml:space="preserve"> z </w:t>
                  </w: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 xml:space="preserve">symbolu graficznego i nazwy Fundusze Europejskie </w:t>
                  </w:r>
                  <w:r w:rsidR="00A34000" w:rsidRPr="004B11BE">
                    <w:rPr>
                      <w:rFonts w:ascii="Arial" w:hAnsi="Arial" w:cs="Arial"/>
                      <w:sz w:val="24"/>
                      <w:szCs w:val="24"/>
                    </w:rPr>
                    <w:t>dla Lubelskiego</w:t>
                  </w:r>
                </w:p>
              </w:tc>
              <w:tc>
                <w:tcPr>
                  <w:tcW w:w="1843" w:type="dxa"/>
                </w:tcPr>
                <w:p w14:paraId="36E24E33" w14:textId="77777777" w:rsidR="0013546C" w:rsidRPr="004B11BE" w:rsidRDefault="0013546C" w:rsidP="00023E0A">
                  <w:pPr>
                    <w:spacing w:after="0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22DECB9A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58359AF3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14:paraId="1B864B79" w14:textId="77777777" w:rsidR="0013546C" w:rsidRPr="004B11BE" w:rsidRDefault="0013546C" w:rsidP="00023E0A">
                  <w:pPr>
                    <w:spacing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0A0A29B7" w14:textId="34C90F1C" w:rsidR="0013546C" w:rsidRPr="004B11BE" w:rsidRDefault="0013546C" w:rsidP="00023E0A">
                  <w:pPr>
                    <w:spacing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złożony z flagi UE i</w:t>
                  </w:r>
                  <w:r w:rsidR="00023E0A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napisu „Dofinansowane przez Unię Europejską”</w:t>
                  </w:r>
                </w:p>
              </w:tc>
              <w:tc>
                <w:tcPr>
                  <w:tcW w:w="1958" w:type="dxa"/>
                </w:tcPr>
                <w:p w14:paraId="42EF1345" w14:textId="72C37193" w:rsidR="0013546C" w:rsidRPr="004B11BE" w:rsidRDefault="00A34000" w:rsidP="00BE44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L</w:t>
                  </w:r>
                  <w:r w:rsidR="0013546C"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ogo promocyjne województwa</w:t>
                  </w: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lubelskiego</w:t>
                  </w:r>
                </w:p>
              </w:tc>
            </w:tr>
            <w:tr w:rsidR="00BE44AA" w:rsidRPr="004B11BE" w14:paraId="1F6F5AEF" w14:textId="77777777" w:rsidTr="00BE44AA">
              <w:tc>
                <w:tcPr>
                  <w:tcW w:w="8532" w:type="dxa"/>
                  <w:gridSpan w:val="4"/>
                </w:tcPr>
                <w:p w14:paraId="2293E971" w14:textId="75B83205" w:rsidR="00BE44AA" w:rsidRPr="004B11BE" w:rsidRDefault="00BE44AA" w:rsidP="00BE44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1E6C41EF" wp14:editId="3F92B830">
                        <wp:extent cx="5280660" cy="562610"/>
                        <wp:effectExtent l="0" t="0" r="0" b="8890"/>
                        <wp:docPr id="8" name="Obraz 1" descr="zestawienie logotypów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Obraz 8" descr="zestawienie logotypów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0660" cy="562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A5B8C0" w14:textId="0CD40D34" w:rsidR="0013546C" w:rsidRPr="004B11BE" w:rsidRDefault="0013546C" w:rsidP="00BE44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AC543" w14:textId="240B7D38" w:rsidR="00062F7B" w:rsidRPr="004B11BE" w:rsidRDefault="00EB3C7C" w:rsidP="00BE44AA">
      <w:pPr>
        <w:pStyle w:val="Nagwek3"/>
        <w:numPr>
          <w:ilvl w:val="1"/>
          <w:numId w:val="6"/>
        </w:numPr>
        <w:tabs>
          <w:tab w:val="num" w:pos="360"/>
        </w:tabs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4B11BE">
        <w:rPr>
          <w:rFonts w:ascii="Arial" w:hAnsi="Arial" w:cs="Arial"/>
          <w:sz w:val="24"/>
          <w:szCs w:val="24"/>
          <w:lang w:val="pl-PL"/>
        </w:rPr>
        <w:lastRenderedPageBreak/>
        <w:t>L</w:t>
      </w:r>
      <w:r w:rsidR="00062F7B" w:rsidRPr="004B11BE">
        <w:rPr>
          <w:rFonts w:ascii="Arial" w:hAnsi="Arial" w:cs="Arial"/>
          <w:sz w:val="24"/>
          <w:szCs w:val="24"/>
          <w:lang w:val="pl-PL"/>
        </w:rPr>
        <w:t>iczba znaków</w:t>
      </w:r>
      <w:bookmarkEnd w:id="9"/>
      <w:r w:rsidR="00062F7B" w:rsidRPr="004B11BE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6A6EA68E" w14:textId="7DDD2B4D" w:rsidR="00062F7B" w:rsidRPr="004B11BE" w:rsidRDefault="00062F7B" w:rsidP="00BE44AA">
      <w:pPr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4B11BE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4B11BE">
        <w:rPr>
          <w:rFonts w:ascii="Arial" w:hAnsi="Arial" w:cs="Arial"/>
          <w:color w:val="000000"/>
          <w:sz w:val="24"/>
          <w:szCs w:val="24"/>
        </w:rPr>
        <w:t>, łącznie ze znakami FE, znakiem barw RP i znakiem UE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oficjalnym logo województwa. </w:t>
      </w:r>
    </w:p>
    <w:p w14:paraId="3B13DE22" w14:textId="00984540" w:rsidR="006D27F3" w:rsidRPr="004B11BE" w:rsidRDefault="00062F7B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w zestawieniu umieszczać znaków </w:t>
      </w:r>
      <w:r w:rsidR="00B45A00">
        <w:rPr>
          <w:rFonts w:ascii="Arial" w:hAnsi="Arial" w:cs="Arial"/>
          <w:color w:val="000000"/>
          <w:sz w:val="24"/>
          <w:szCs w:val="24"/>
        </w:rPr>
        <w:t>podmiotów</w:t>
      </w:r>
      <w:r w:rsidRPr="004B11BE">
        <w:rPr>
          <w:rFonts w:ascii="Arial" w:hAnsi="Arial" w:cs="Arial"/>
          <w:color w:val="000000"/>
          <w:sz w:val="24"/>
          <w:szCs w:val="24"/>
        </w:rPr>
        <w:t>, któr</w:t>
      </w:r>
      <w:r w:rsidR="00B45A00">
        <w:rPr>
          <w:rFonts w:ascii="Arial" w:hAnsi="Arial" w:cs="Arial"/>
          <w:color w:val="000000"/>
          <w:sz w:val="24"/>
          <w:szCs w:val="24"/>
        </w:rPr>
        <w:t>e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realizują działania w ramach projektu</w:t>
      </w:r>
      <w:r w:rsidR="00B45A00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nie są beneficjentami. Inne znaki, jeśli są potrzebne, można umieścić poza zestawieniem – linią znaków</w:t>
      </w:r>
      <w:r w:rsidR="007D456D" w:rsidRPr="004B11BE">
        <w:rPr>
          <w:rFonts w:ascii="Arial" w:hAnsi="Arial" w:cs="Arial"/>
          <w:color w:val="000000"/>
          <w:sz w:val="24"/>
          <w:szCs w:val="24"/>
        </w:rPr>
        <w:t>: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FE, barw RP, UE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</w:t>
      </w:r>
      <w:r w:rsidR="00A34000" w:rsidRPr="004B11BE">
        <w:rPr>
          <w:rFonts w:ascii="Arial" w:hAnsi="Arial" w:cs="Arial"/>
          <w:sz w:val="24"/>
          <w:szCs w:val="24"/>
        </w:rPr>
        <w:t>(</w:t>
      </w:r>
      <w:r w:rsidR="00B45A00">
        <w:rPr>
          <w:rFonts w:ascii="Arial" w:hAnsi="Arial" w:cs="Arial"/>
          <w:sz w:val="24"/>
          <w:szCs w:val="24"/>
        </w:rPr>
        <w:t xml:space="preserve"> nie </w:t>
      </w:r>
      <w:r w:rsidR="00A34000" w:rsidRPr="004B11BE" w:rsidDel="003306F5">
        <w:rPr>
          <w:rFonts w:ascii="Arial" w:hAnsi="Arial" w:cs="Arial"/>
          <w:sz w:val="24"/>
          <w:szCs w:val="24"/>
        </w:rPr>
        <w:t>mogą być one większe</w:t>
      </w:r>
      <w:r w:rsidR="00A34000" w:rsidRPr="004B11BE">
        <w:rPr>
          <w:rFonts w:ascii="Arial" w:hAnsi="Arial" w:cs="Arial"/>
          <w:sz w:val="24"/>
          <w:szCs w:val="24"/>
        </w:rPr>
        <w:t xml:space="preserve"> - </w:t>
      </w:r>
      <w:r w:rsidR="00A34000" w:rsidRPr="004B11BE" w:rsidDel="003306F5">
        <w:rPr>
          <w:rFonts w:ascii="Arial" w:hAnsi="Arial" w:cs="Arial"/>
          <w:sz w:val="24"/>
          <w:szCs w:val="24"/>
        </w:rPr>
        <w:t>mierzone wysokością lub szerokością</w:t>
      </w:r>
      <w:r w:rsidR="00A34000" w:rsidRPr="004B11BE">
        <w:rPr>
          <w:rFonts w:ascii="Arial" w:hAnsi="Arial" w:cs="Arial"/>
          <w:sz w:val="24"/>
          <w:szCs w:val="24"/>
        </w:rPr>
        <w:t xml:space="preserve"> -</w:t>
      </w:r>
      <w:r w:rsidR="00A34000" w:rsidRPr="004B11BE" w:rsidDel="003306F5">
        <w:rPr>
          <w:rFonts w:ascii="Arial" w:hAnsi="Arial" w:cs="Arial"/>
          <w:sz w:val="24"/>
          <w:szCs w:val="24"/>
        </w:rPr>
        <w:t xml:space="preserve"> od flagi symbolu Unii Europejskiej</w:t>
      </w:r>
      <w:r w:rsidR="00A34000" w:rsidRPr="004B11BE">
        <w:rPr>
          <w:rFonts w:ascii="Arial" w:hAnsi="Arial" w:cs="Arial"/>
          <w:sz w:val="24"/>
          <w:szCs w:val="24"/>
        </w:rPr>
        <w:t xml:space="preserve">) </w:t>
      </w:r>
      <w:r w:rsidRPr="004B11BE">
        <w:rPr>
          <w:rFonts w:ascii="Arial" w:hAnsi="Arial" w:cs="Arial"/>
          <w:color w:val="000000"/>
          <w:sz w:val="24"/>
          <w:szCs w:val="24"/>
        </w:rPr>
        <w:t>z wyjątkiem tablic, plakatów i naklejek, których wzory nie mogą być modyfikowane.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CCABEE7" w14:textId="77777777" w:rsidR="00A926BA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jc w:val="left"/>
        <w:rPr>
          <w:rFonts w:ascii="Arial" w:hAnsi="Arial" w:cs="Arial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4B11BE">
        <w:rPr>
          <w:rFonts w:ascii="Arial" w:hAnsi="Arial" w:cs="Arial"/>
        </w:rPr>
        <w:t>Jak oznaczać miejsce projektu?</w:t>
      </w:r>
      <w:bookmarkEnd w:id="14"/>
      <w:r w:rsidRPr="004B11BE">
        <w:rPr>
          <w:rFonts w:ascii="Arial" w:hAnsi="Arial" w:cs="Arial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190A83D4" w14:textId="2A18BB36" w:rsidR="00A926BA" w:rsidRPr="004B11BE" w:rsidRDefault="00A926BA" w:rsidP="00BE44AA">
      <w:pPr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4B11BE">
        <w:rPr>
          <w:rFonts w:ascii="Arial" w:hAnsi="Arial" w:cs="Arial"/>
          <w:sz w:val="24"/>
          <w:szCs w:val="24"/>
        </w:rPr>
        <w:t>całkowitego kosztu</w:t>
      </w:r>
      <w:r w:rsidRPr="004B11BE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w miejscu 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realizacji projektu, w miejscu </w:t>
      </w:r>
      <w:r w:rsidRPr="004B11BE">
        <w:rPr>
          <w:rFonts w:ascii="Arial" w:hAnsi="Arial" w:cs="Arial"/>
          <w:b/>
          <w:bCs/>
          <w:sz w:val="24"/>
          <w:szCs w:val="24"/>
        </w:rPr>
        <w:t>dobrze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 widocznym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 dla społeczeństwa</w:t>
      </w:r>
      <w:r w:rsidRPr="004B11BE">
        <w:rPr>
          <w:rFonts w:ascii="Arial" w:hAnsi="Arial" w:cs="Arial"/>
          <w:b/>
          <w:bCs/>
          <w:sz w:val="24"/>
          <w:szCs w:val="24"/>
        </w:rPr>
        <w:t>.</w:t>
      </w:r>
    </w:p>
    <w:p w14:paraId="437022AC" w14:textId="77777777" w:rsidR="00A926BA" w:rsidRPr="004B11BE" w:rsidRDefault="00A926BA" w:rsidP="00BE44AA">
      <w:pPr>
        <w:pStyle w:val="Nagwek3"/>
        <w:numPr>
          <w:ilvl w:val="1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4B11BE">
        <w:rPr>
          <w:rFonts w:ascii="Arial" w:hAnsi="Arial" w:cs="Arial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7B17ECB9" w14:textId="16E27D94" w:rsidR="00CC3F9B" w:rsidRPr="004B11BE" w:rsidRDefault="00A926BA" w:rsidP="00BE44AA">
      <w:pPr>
        <w:numPr>
          <w:ilvl w:val="2"/>
          <w:numId w:val="6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b/>
          <w:bCs/>
          <w:sz w:val="24"/>
          <w:szCs w:val="24"/>
        </w:rPr>
        <w:t>Jak powinna wyglądać tablica informacyjna</w:t>
      </w:r>
      <w:r w:rsidR="00D6221F" w:rsidRPr="004B11BE">
        <w:rPr>
          <w:rFonts w:ascii="Arial" w:hAnsi="Arial" w:cs="Arial"/>
          <w:b/>
          <w:bCs/>
          <w:sz w:val="24"/>
          <w:szCs w:val="24"/>
        </w:rPr>
        <w:t>:</w:t>
      </w:r>
    </w:p>
    <w:p w14:paraId="4FACA0D0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Tablica musi zawierać:</w:t>
      </w:r>
    </w:p>
    <w:p w14:paraId="2CA22CF9" w14:textId="66E50C1B" w:rsidR="00C147DA" w:rsidRPr="004B11BE" w:rsidRDefault="00C147D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znak FE, znak UE oraz oficjalne logo promocyjne województwa</w:t>
      </w:r>
      <w:r w:rsidR="00D6221F" w:rsidRPr="004B11BE">
        <w:rPr>
          <w:rFonts w:ascii="Arial" w:hAnsi="Arial" w:cs="Arial"/>
          <w:sz w:val="24"/>
          <w:szCs w:val="24"/>
        </w:rPr>
        <w:t>,</w:t>
      </w:r>
      <w:r w:rsidRPr="004B11BE">
        <w:rPr>
          <w:rFonts w:ascii="Arial" w:hAnsi="Arial" w:cs="Arial"/>
          <w:sz w:val="24"/>
          <w:szCs w:val="24"/>
        </w:rPr>
        <w:t xml:space="preserve"> </w:t>
      </w:r>
    </w:p>
    <w:p w14:paraId="64A40507" w14:textId="77777777" w:rsidR="00A926BA" w:rsidRPr="004B11BE" w:rsidRDefault="00A926B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nazwę beneficjenta,</w:t>
      </w:r>
    </w:p>
    <w:p w14:paraId="0361BCB5" w14:textId="2F76BCF3" w:rsidR="00A926BA" w:rsidRPr="004B11BE" w:rsidRDefault="00A926B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tytuł projektu</w:t>
      </w:r>
      <w:r w:rsidR="00EF461B" w:rsidRPr="004B11BE">
        <w:rPr>
          <w:rFonts w:ascii="Arial" w:hAnsi="Arial" w:cs="Arial"/>
          <w:sz w:val="24"/>
          <w:szCs w:val="24"/>
        </w:rPr>
        <w:t xml:space="preserve"> (maksymalnie 150 znaków)</w:t>
      </w:r>
      <w:r w:rsidRPr="004B11BE">
        <w:rPr>
          <w:rFonts w:ascii="Arial" w:hAnsi="Arial" w:cs="Arial"/>
          <w:sz w:val="24"/>
          <w:szCs w:val="24"/>
        </w:rPr>
        <w:t>,</w:t>
      </w:r>
      <w:r w:rsidR="00B45A00">
        <w:rPr>
          <w:rFonts w:ascii="Arial" w:hAnsi="Arial" w:cs="Arial"/>
          <w:sz w:val="24"/>
          <w:szCs w:val="24"/>
        </w:rPr>
        <w:t>musi mieścić się maksymalnie w trzech wierszach</w:t>
      </w:r>
    </w:p>
    <w:p w14:paraId="7396410E" w14:textId="28CE9284" w:rsidR="00A926BA" w:rsidRPr="00023E0A" w:rsidRDefault="00A926BA" w:rsidP="00023E0A">
      <w:pPr>
        <w:numPr>
          <w:ilvl w:val="0"/>
          <w:numId w:val="11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adres portalu </w:t>
      </w:r>
      <w:hyperlink r:id="rId9" w:tooltip="Mapa dotacji" w:history="1">
        <w:r w:rsidR="00F105B1" w:rsidRPr="004B11BE">
          <w:rPr>
            <w:rStyle w:val="Hipercze"/>
            <w:rFonts w:ascii="Arial" w:hAnsi="Arial" w:cs="Arial"/>
            <w:sz w:val="24"/>
            <w:szCs w:val="24"/>
          </w:rPr>
          <w:t>Mapa dotacji</w:t>
        </w:r>
      </w:hyperlink>
      <w:r w:rsidR="00B45A00">
        <w:t xml:space="preserve"> tj.  www.mapadotacji.gov.pl</w:t>
      </w:r>
      <w:r w:rsidR="00F105B1" w:rsidRPr="004B11BE">
        <w:rPr>
          <w:rFonts w:ascii="Arial" w:hAnsi="Arial" w:cs="Arial"/>
          <w:sz w:val="24"/>
          <w:szCs w:val="24"/>
        </w:rPr>
        <w:t>.</w:t>
      </w:r>
    </w:p>
    <w:p w14:paraId="664A9EE9" w14:textId="1318ADE5" w:rsidR="00A926BA" w:rsidRPr="004B11BE" w:rsidRDefault="0021790E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</w:t>
      </w:r>
      <w:r w:rsidR="00A926BA" w:rsidRPr="004B11BE">
        <w:rPr>
          <w:rFonts w:ascii="Arial" w:hAnsi="Arial" w:cs="Arial"/>
          <w:sz w:val="24"/>
          <w:szCs w:val="24"/>
        </w:rPr>
        <w:t>zór</w:t>
      </w:r>
      <w:r w:rsidR="006D27F3" w:rsidRPr="004B11BE">
        <w:rPr>
          <w:rFonts w:ascii="Arial" w:hAnsi="Arial" w:cs="Arial"/>
          <w:sz w:val="24"/>
          <w:szCs w:val="24"/>
        </w:rPr>
        <w:t xml:space="preserve"> </w:t>
      </w:r>
      <w:r w:rsidR="00A926BA" w:rsidRPr="004B11BE">
        <w:rPr>
          <w:rFonts w:ascii="Arial" w:hAnsi="Arial" w:cs="Arial"/>
          <w:sz w:val="24"/>
          <w:szCs w:val="24"/>
        </w:rPr>
        <w:t xml:space="preserve">tablicy dla programu </w:t>
      </w:r>
      <w:r w:rsidR="00D6221F" w:rsidRPr="004B11BE">
        <w:rPr>
          <w:rFonts w:ascii="Arial" w:hAnsi="Arial" w:cs="Arial"/>
          <w:sz w:val="24"/>
          <w:szCs w:val="24"/>
        </w:rPr>
        <w:t>Fundusze Europejskie dla Lubelskiego 2021-2027</w:t>
      </w:r>
      <w:r w:rsidR="00A926BA" w:rsidRPr="004B11BE">
        <w:rPr>
          <w:rFonts w:ascii="Arial" w:hAnsi="Arial" w:cs="Arial"/>
          <w:sz w:val="24"/>
          <w:szCs w:val="24"/>
        </w:rPr>
        <w:t>:</w:t>
      </w:r>
    </w:p>
    <w:p w14:paraId="0030BC31" w14:textId="2B728F25" w:rsidR="00A926BA" w:rsidRPr="004B11BE" w:rsidRDefault="00F105B1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4765B09" wp14:editId="74F4C2A6">
            <wp:extent cx="5760720" cy="2886075"/>
            <wp:effectExtent l="0" t="0" r="0" b="9525"/>
            <wp:docPr id="10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5C12" w14:textId="271146CD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4B11BE">
        <w:rPr>
          <w:rFonts w:ascii="Arial" w:hAnsi="Arial" w:cs="Arial"/>
          <w:color w:val="000000"/>
          <w:sz w:val="24"/>
          <w:szCs w:val="24"/>
        </w:rPr>
        <w:t xml:space="preserve">Projekty tablic </w:t>
      </w:r>
      <w:r w:rsidR="00D6221F" w:rsidRPr="004B11BE">
        <w:rPr>
          <w:rFonts w:ascii="Arial" w:hAnsi="Arial" w:cs="Arial"/>
          <w:color w:val="000000"/>
          <w:sz w:val="24"/>
          <w:szCs w:val="24"/>
        </w:rPr>
        <w:t>mogą być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przygotowane w trzech wymiarach: 80/40, 120/60 i 240/120 cm</w:t>
      </w:r>
      <w:r w:rsidRPr="004B11BE">
        <w:rPr>
          <w:rFonts w:ascii="Arial" w:hAnsi="Arial" w:cs="Arial"/>
          <w:sz w:val="24"/>
          <w:szCs w:val="24"/>
        </w:rPr>
        <w:t>.</w:t>
      </w:r>
    </w:p>
    <w:p w14:paraId="4B4C0602" w14:textId="5CD5DC6B" w:rsidR="00C147DA" w:rsidRPr="004B11BE" w:rsidRDefault="00EB3C7C" w:rsidP="00BE44AA">
      <w:pPr>
        <w:rPr>
          <w:rFonts w:ascii="Arial" w:hAnsi="Arial" w:cs="Arial"/>
          <w:b/>
          <w:color w:val="000000"/>
          <w:sz w:val="24"/>
          <w:szCs w:val="24"/>
        </w:rPr>
      </w:pPr>
      <w:r w:rsidRPr="004B11BE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4B11BE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4B11BE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4B11BE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3E8F5C22" w14:textId="77777777" w:rsidR="00A926BA" w:rsidRPr="004B11BE" w:rsidRDefault="00A926BA" w:rsidP="00BE44AA">
      <w:pPr>
        <w:pStyle w:val="Nagwek3"/>
        <w:numPr>
          <w:ilvl w:val="2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4B11BE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1CCE634A" w14:textId="437F4970" w:rsidR="00EB3C7C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4B11BE">
        <w:rPr>
          <w:rFonts w:ascii="Arial" w:hAnsi="Arial" w:cs="Arial"/>
          <w:sz w:val="24"/>
          <w:szCs w:val="24"/>
        </w:rPr>
        <w:t>, np.</w:t>
      </w:r>
      <w:r w:rsidRPr="004B11BE">
        <w:rPr>
          <w:rFonts w:ascii="Arial" w:hAnsi="Arial" w:cs="Arial"/>
          <w:sz w:val="24"/>
          <w:szCs w:val="24"/>
        </w:rPr>
        <w:t xml:space="preserve"> tam, gdzie prowadzone są prace budowlane lub infrastrukturalne</w:t>
      </w:r>
      <w:r w:rsidR="00DE249C">
        <w:rPr>
          <w:rFonts w:ascii="Arial" w:hAnsi="Arial" w:cs="Arial"/>
          <w:sz w:val="24"/>
          <w:szCs w:val="24"/>
        </w:rPr>
        <w:t xml:space="preserve"> lub instalujesz sprzęt</w:t>
      </w:r>
      <w:r w:rsidRPr="004B11BE">
        <w:rPr>
          <w:rFonts w:ascii="Arial" w:hAnsi="Arial" w:cs="Arial"/>
          <w:sz w:val="24"/>
          <w:szCs w:val="24"/>
        </w:rPr>
        <w:t xml:space="preserve">. </w:t>
      </w:r>
    </w:p>
    <w:p w14:paraId="34C3C6AE" w14:textId="77EBC660" w:rsidR="00987E6A" w:rsidRPr="004B11BE" w:rsidRDefault="00987E6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 w:rsidRPr="004B11BE">
        <w:rPr>
          <w:rFonts w:ascii="Arial" w:hAnsi="Arial" w:cs="Arial"/>
          <w:sz w:val="24"/>
          <w:szCs w:val="24"/>
        </w:rPr>
        <w:t xml:space="preserve"> beneficjenta</w:t>
      </w:r>
      <w:r w:rsidRPr="004B11BE">
        <w:rPr>
          <w:rFonts w:ascii="Arial" w:hAnsi="Arial" w:cs="Arial"/>
          <w:sz w:val="24"/>
          <w:szCs w:val="24"/>
        </w:rPr>
        <w:t>.</w:t>
      </w:r>
      <w:r w:rsidR="00DE249C">
        <w:rPr>
          <w:rFonts w:ascii="Arial" w:hAnsi="Arial" w:cs="Arial"/>
          <w:sz w:val="24"/>
          <w:szCs w:val="24"/>
        </w:rPr>
        <w:t xml:space="preserve"> </w:t>
      </w:r>
      <w:r w:rsidR="00DE249C" w:rsidRPr="00DE249C">
        <w:rPr>
          <w:rFonts w:ascii="Arial" w:hAnsi="Arial" w:cs="Arial"/>
          <w:sz w:val="24"/>
          <w:szCs w:val="24"/>
        </w:rPr>
        <w:t>Jeśli prowadzisz prace (lub instalujesz sprzęt) w kilku lokalizacjach, ustaw kilka tablic w kluczowych dla projektu miejscach.</w:t>
      </w:r>
    </w:p>
    <w:p w14:paraId="55A9CEE9" w14:textId="77777777" w:rsidR="0021790E" w:rsidRPr="004B11BE" w:rsidRDefault="0021790E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660E20CB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4B11BE">
        <w:rPr>
          <w:rFonts w:ascii="Arial" w:hAnsi="Arial" w:cs="Arial"/>
          <w:sz w:val="24"/>
          <w:szCs w:val="24"/>
        </w:rPr>
        <w:t>:</w:t>
      </w:r>
      <w:r w:rsidRPr="004B11BE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14:paraId="35DF5F17" w14:textId="77777777" w:rsidR="00A926BA" w:rsidRPr="004B11BE" w:rsidRDefault="00A926BA" w:rsidP="00BE44AA">
      <w:pPr>
        <w:pStyle w:val="Nagwek3"/>
        <w:numPr>
          <w:ilvl w:val="2"/>
          <w:numId w:val="13"/>
        </w:numPr>
        <w:spacing w:line="276" w:lineRule="auto"/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4B11BE">
        <w:rPr>
          <w:rFonts w:ascii="Arial" w:hAnsi="Arial" w:cs="Arial"/>
          <w:sz w:val="24"/>
          <w:szCs w:val="24"/>
          <w:lang w:val="pl-PL"/>
        </w:rPr>
        <w:t>Kiedy umieścić tablicę informacyjną i na jak długo?</w:t>
      </w:r>
      <w:bookmarkEnd w:id="41"/>
      <w:bookmarkEnd w:id="42"/>
      <w:bookmarkEnd w:id="43"/>
      <w:bookmarkEnd w:id="44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5"/>
    </w:p>
    <w:p w14:paraId="554FB3B2" w14:textId="37263690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46" w:name="_Hlk124327465"/>
      <w:r w:rsidRPr="004B11BE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4B11BE">
        <w:rPr>
          <w:rFonts w:ascii="Arial" w:hAnsi="Arial" w:cs="Arial"/>
          <w:sz w:val="24"/>
          <w:szCs w:val="24"/>
        </w:rPr>
        <w:t>niezwłocznie po rozpoczęciu fizycznej realizacji</w:t>
      </w:r>
      <w:r w:rsidR="00DE249C">
        <w:rPr>
          <w:rFonts w:ascii="Arial" w:hAnsi="Arial" w:cs="Arial"/>
          <w:sz w:val="24"/>
          <w:szCs w:val="24"/>
        </w:rPr>
        <w:t xml:space="preserve"> projektu obejmującego inwestycje rzeczowe lub zainstalowaniu zakupionego sprzętu. </w:t>
      </w:r>
      <w:bookmarkEnd w:id="46"/>
      <w:r w:rsidRPr="004B11BE">
        <w:rPr>
          <w:rFonts w:ascii="Arial" w:hAnsi="Arial" w:cs="Arial"/>
          <w:sz w:val="24"/>
          <w:szCs w:val="24"/>
        </w:rPr>
        <w:t xml:space="preserve">Jeśli projekt rozpoczął się przed uzyskaniem dofinansowania, </w:t>
      </w:r>
      <w:r w:rsidRPr="004B11BE">
        <w:rPr>
          <w:rFonts w:ascii="Arial" w:hAnsi="Arial" w:cs="Arial"/>
          <w:sz w:val="24"/>
          <w:szCs w:val="24"/>
        </w:rPr>
        <w:lastRenderedPageBreak/>
        <w:t>tablica powinna stanąć bezpośrednio po podpisaniu umowy lub uzyskaniu decyzji o</w:t>
      </w:r>
      <w:r w:rsidR="00023E0A">
        <w:rPr>
          <w:rFonts w:ascii="Arial" w:hAnsi="Arial" w:cs="Arial"/>
          <w:sz w:val="24"/>
          <w:szCs w:val="24"/>
        </w:rPr>
        <w:t> </w:t>
      </w:r>
      <w:r w:rsidRPr="004B11BE">
        <w:rPr>
          <w:rFonts w:ascii="Arial" w:hAnsi="Arial" w:cs="Arial"/>
          <w:sz w:val="24"/>
          <w:szCs w:val="24"/>
        </w:rPr>
        <w:t>dofinansowaniu (nie później niż dwa miesiące od tej daty).</w:t>
      </w:r>
    </w:p>
    <w:p w14:paraId="36D25742" w14:textId="3D357B73" w:rsidR="0021790E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4B11BE">
        <w:rPr>
          <w:rFonts w:ascii="Arial" w:hAnsi="Arial" w:cs="Arial"/>
          <w:sz w:val="24"/>
          <w:szCs w:val="24"/>
        </w:rPr>
        <w:t>Okres trwałości projektu jest określony w umowie o</w:t>
      </w:r>
      <w:r w:rsidR="00023E0A">
        <w:rPr>
          <w:rFonts w:ascii="Arial" w:hAnsi="Arial" w:cs="Arial"/>
          <w:sz w:val="24"/>
          <w:szCs w:val="24"/>
        </w:rPr>
        <w:t> </w:t>
      </w:r>
      <w:r w:rsidR="00987E6A" w:rsidRPr="004B11BE">
        <w:rPr>
          <w:rFonts w:ascii="Arial" w:hAnsi="Arial" w:cs="Arial"/>
          <w:sz w:val="24"/>
          <w:szCs w:val="24"/>
        </w:rPr>
        <w:t xml:space="preserve">dofinansowanie. </w:t>
      </w:r>
      <w:r w:rsidRPr="004B11BE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3E6A5D50" w14:textId="77777777" w:rsidR="00A926BA" w:rsidRPr="004B11BE" w:rsidRDefault="00A926BA" w:rsidP="00BE44AA">
      <w:pPr>
        <w:numPr>
          <w:ilvl w:val="2"/>
          <w:numId w:val="13"/>
        </w:numPr>
        <w:spacing w:before="120" w:after="120"/>
        <w:ind w:left="1081"/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118A93D7" w14:textId="7216A553" w:rsidR="00A926BA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4B11BE">
        <w:rPr>
          <w:rFonts w:ascii="Arial" w:hAnsi="Arial" w:cs="Arial"/>
          <w:b/>
          <w:bCs/>
          <w:sz w:val="24"/>
          <w:szCs w:val="24"/>
        </w:rPr>
        <w:t>wspólną tablicę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4B11BE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4B11BE">
        <w:rPr>
          <w:rFonts w:ascii="Arial" w:hAnsi="Arial" w:cs="Arial"/>
          <w:sz w:val="24"/>
          <w:szCs w:val="24"/>
        </w:rPr>
        <w:t>„</w:t>
      </w:r>
      <w:r w:rsidRPr="004B11BE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4B11BE">
        <w:rPr>
          <w:rFonts w:ascii="Arial" w:hAnsi="Arial" w:cs="Arial"/>
          <w:sz w:val="24"/>
          <w:szCs w:val="24"/>
        </w:rPr>
        <w:t>”</w:t>
      </w:r>
      <w:r w:rsidRPr="004B11BE">
        <w:rPr>
          <w:rFonts w:ascii="Arial" w:hAnsi="Arial" w:cs="Arial"/>
          <w:sz w:val="24"/>
          <w:szCs w:val="24"/>
        </w:rPr>
        <w:t>.</w:t>
      </w:r>
    </w:p>
    <w:p w14:paraId="681EEBC7" w14:textId="37B562F0" w:rsidR="004B11BE" w:rsidRPr="004B11BE" w:rsidRDefault="00DE249C" w:rsidP="00BE44AA">
      <w:pPr>
        <w:rPr>
          <w:rFonts w:ascii="Arial" w:hAnsi="Arial" w:cs="Arial"/>
          <w:sz w:val="24"/>
          <w:szCs w:val="24"/>
        </w:rPr>
      </w:pPr>
      <w:r w:rsidRPr="00DE249C">
        <w:rPr>
          <w:rFonts w:ascii="Arial" w:hAnsi="Arial" w:cs="Arial"/>
          <w:sz w:val="24"/>
          <w:szCs w:val="24"/>
        </w:rPr>
        <w:t>Wzór wspólnej tablicy jest obowiązkowy, tzn.: nie można go modyfikować, zmieniać ani dodawać znaków, oprócz umieszczenia herbu/oficjalnego logo województwa w przypadku projektów realizowanych z programów regionalnych.</w:t>
      </w:r>
      <w:r>
        <w:rPr>
          <w:rFonts w:ascii="Arial" w:hAnsi="Arial" w:cs="Arial"/>
          <w:sz w:val="24"/>
          <w:szCs w:val="24"/>
        </w:rPr>
        <w:t xml:space="preserve"> </w:t>
      </w:r>
      <w:r w:rsidRPr="00DE249C">
        <w:rPr>
          <w:rFonts w:ascii="Arial" w:hAnsi="Arial" w:cs="Arial"/>
          <w:sz w:val="24"/>
          <w:szCs w:val="24"/>
        </w:rPr>
        <w:t>Należy jedynie uzupełnić treść w polu „Nazwa beneficjenta do uzupełnienia (…)”</w:t>
      </w:r>
    </w:p>
    <w:p w14:paraId="5B64A120" w14:textId="35DDED12" w:rsidR="004B11BE" w:rsidRPr="004B11BE" w:rsidRDefault="00A926BA" w:rsidP="00BE44AA">
      <w:pPr>
        <w:pStyle w:val="Nagwek3"/>
        <w:numPr>
          <w:ilvl w:val="1"/>
          <w:numId w:val="13"/>
        </w:numPr>
        <w:spacing w:line="276" w:lineRule="auto"/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4B11BE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7356278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4B11BE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1"/>
    </w:p>
    <w:p w14:paraId="260F58E2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4B11BE">
        <w:rPr>
          <w:rFonts w:ascii="Arial" w:hAnsi="Arial" w:cs="Arial"/>
          <w:sz w:val="24"/>
          <w:szCs w:val="24"/>
        </w:rPr>
        <w:t>Plakat musi zawierać:</w:t>
      </w:r>
    </w:p>
    <w:p w14:paraId="35D18DED" w14:textId="2A0EA2AC" w:rsidR="0021790E" w:rsidRPr="004B11BE" w:rsidRDefault="0021790E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znak FE, znak UE oraz oficjalne logo promocyjne województwa</w:t>
      </w:r>
      <w:r w:rsidR="00D6221F" w:rsidRPr="004B11BE">
        <w:rPr>
          <w:rFonts w:ascii="Arial" w:hAnsi="Arial" w:cs="Arial"/>
          <w:sz w:val="24"/>
          <w:szCs w:val="24"/>
        </w:rPr>
        <w:t>,</w:t>
      </w:r>
      <w:r w:rsidRPr="004B11BE">
        <w:rPr>
          <w:rFonts w:ascii="Arial" w:hAnsi="Arial" w:cs="Arial"/>
          <w:sz w:val="24"/>
          <w:szCs w:val="24"/>
        </w:rPr>
        <w:t xml:space="preserve"> </w:t>
      </w:r>
    </w:p>
    <w:p w14:paraId="433E7CF0" w14:textId="77777777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nazwę beneficjenta,</w:t>
      </w:r>
    </w:p>
    <w:p w14:paraId="4F4BD3BC" w14:textId="4DDE7C02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tytuł projektu</w:t>
      </w:r>
      <w:r w:rsidR="00EF461B" w:rsidRPr="004B11BE">
        <w:rPr>
          <w:rFonts w:ascii="Arial" w:hAnsi="Arial" w:cs="Arial"/>
          <w:sz w:val="24"/>
          <w:szCs w:val="24"/>
        </w:rPr>
        <w:t xml:space="preserve"> (maksymalnie 150 znaków)</w:t>
      </w:r>
      <w:r w:rsidRPr="004B11BE">
        <w:rPr>
          <w:rFonts w:ascii="Arial" w:hAnsi="Arial" w:cs="Arial"/>
          <w:sz w:val="24"/>
          <w:szCs w:val="24"/>
        </w:rPr>
        <w:t>,</w:t>
      </w:r>
      <w:r w:rsidR="00DE249C">
        <w:rPr>
          <w:rFonts w:ascii="Arial" w:hAnsi="Arial" w:cs="Arial"/>
          <w:sz w:val="24"/>
          <w:szCs w:val="24"/>
        </w:rPr>
        <w:t xml:space="preserve"> lub skrócony tytuł projektu</w:t>
      </w:r>
    </w:p>
    <w:p w14:paraId="2B06B741" w14:textId="77777777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5B25F79D" w14:textId="69FB612E" w:rsidR="00F105B1" w:rsidRPr="00D173DD" w:rsidRDefault="00A926BA" w:rsidP="00D173DD">
      <w:pPr>
        <w:numPr>
          <w:ilvl w:val="0"/>
          <w:numId w:val="15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adres portalu </w:t>
      </w:r>
      <w:hyperlink r:id="rId11" w:tooltip="Mapa Dotacji" w:history="1">
        <w:r w:rsidR="00D6221F" w:rsidRPr="004B11BE">
          <w:rPr>
            <w:rStyle w:val="Hipercze"/>
            <w:rFonts w:ascii="Arial" w:hAnsi="Arial" w:cs="Arial"/>
            <w:sz w:val="24"/>
            <w:szCs w:val="24"/>
          </w:rPr>
          <w:t>Mapa dotacji</w:t>
        </w:r>
      </w:hyperlink>
      <w:r w:rsidR="00DE249C">
        <w:t xml:space="preserve"> tj. www.mapadotacji.gov.pl</w:t>
      </w:r>
      <w:r w:rsidR="00D6221F" w:rsidRPr="004B11BE">
        <w:rPr>
          <w:rStyle w:val="Hipercze"/>
          <w:rFonts w:ascii="Arial" w:hAnsi="Arial" w:cs="Arial"/>
          <w:sz w:val="24"/>
          <w:szCs w:val="24"/>
        </w:rPr>
        <w:t>.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="00D6221F" w:rsidRPr="004B11BE">
        <w:rPr>
          <w:rFonts w:ascii="Arial" w:hAnsi="Arial" w:cs="Arial"/>
          <w:sz w:val="24"/>
          <w:szCs w:val="24"/>
        </w:rPr>
        <w:t xml:space="preserve"> </w:t>
      </w:r>
    </w:p>
    <w:p w14:paraId="58673AED" w14:textId="26CA4D7F" w:rsidR="00A926BA" w:rsidRPr="004B11BE" w:rsidRDefault="006D27F3" w:rsidP="00BE44AA">
      <w:pPr>
        <w:rPr>
          <w:rFonts w:ascii="Arial" w:hAnsi="Arial" w:cs="Arial"/>
          <w:sz w:val="24"/>
          <w:szCs w:val="24"/>
        </w:rPr>
      </w:pPr>
      <w:bookmarkStart w:id="58" w:name="_Hlk126933710"/>
      <w:r w:rsidRPr="004B11BE">
        <w:rPr>
          <w:rFonts w:ascii="Arial" w:hAnsi="Arial" w:cs="Arial"/>
          <w:sz w:val="24"/>
          <w:szCs w:val="24"/>
        </w:rPr>
        <w:t>W</w:t>
      </w:r>
      <w:r w:rsidR="003A66C4" w:rsidRPr="004B11BE">
        <w:rPr>
          <w:rFonts w:ascii="Arial" w:hAnsi="Arial" w:cs="Arial"/>
          <w:sz w:val="24"/>
          <w:szCs w:val="24"/>
        </w:rPr>
        <w:t xml:space="preserve">zór </w:t>
      </w:r>
      <w:r w:rsidR="00A926BA" w:rsidRPr="004B11BE">
        <w:rPr>
          <w:rFonts w:ascii="Arial" w:hAnsi="Arial" w:cs="Arial"/>
          <w:sz w:val="24"/>
          <w:szCs w:val="24"/>
        </w:rPr>
        <w:t xml:space="preserve">plakatu dla programu </w:t>
      </w:r>
      <w:r w:rsidR="00D6221F" w:rsidRPr="004B11BE">
        <w:rPr>
          <w:rFonts w:ascii="Arial" w:hAnsi="Arial" w:cs="Arial"/>
          <w:sz w:val="24"/>
          <w:szCs w:val="24"/>
        </w:rPr>
        <w:t>Fundusze Europejskie dla Lubelskiego 2021-2027</w:t>
      </w:r>
      <w:r w:rsidR="00A926BA" w:rsidRPr="004B11BE">
        <w:rPr>
          <w:rFonts w:ascii="Arial" w:hAnsi="Arial" w:cs="Arial"/>
          <w:sz w:val="24"/>
          <w:szCs w:val="24"/>
        </w:rPr>
        <w:t>:</w:t>
      </w:r>
    </w:p>
    <w:bookmarkEnd w:id="58"/>
    <w:p w14:paraId="0B4C7556" w14:textId="03909D2A" w:rsidR="00A926BA" w:rsidRPr="004B11BE" w:rsidRDefault="00F105B1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BF63053" wp14:editId="7F251EDF">
            <wp:extent cx="5124450" cy="3616262"/>
            <wp:effectExtent l="0" t="0" r="0" b="3810"/>
            <wp:docPr id="11" name="Obraz 3" descr="wzór plak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wzór plakat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031" cy="361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128D" w14:textId="77777777" w:rsidR="00A926BA" w:rsidRPr="004B11BE" w:rsidRDefault="008A055B" w:rsidP="00BE44AA">
      <w:pPr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4B11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5A6870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59" w:name="_Toc123805825"/>
      <w:bookmarkStart w:id="60" w:name="_Toc123806392"/>
      <w:bookmarkStart w:id="61" w:name="_Toc123806457"/>
      <w:bookmarkStart w:id="62" w:name="_Toc123806746"/>
      <w:r w:rsidRPr="004B11BE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59"/>
      <w:bookmarkEnd w:id="60"/>
      <w:bookmarkEnd w:id="61"/>
      <w:bookmarkEnd w:id="62"/>
    </w:p>
    <w:p w14:paraId="6E01D433" w14:textId="7141B986" w:rsidR="00AE602D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4B11BE">
        <w:rPr>
          <w:rFonts w:ascii="Arial" w:hAnsi="Arial" w:cs="Arial"/>
          <w:sz w:val="24"/>
          <w:szCs w:val="24"/>
        </w:rPr>
        <w:t>, a j</w:t>
      </w:r>
      <w:r w:rsidRPr="004B11BE">
        <w:rPr>
          <w:rFonts w:ascii="Arial" w:hAnsi="Arial" w:cs="Arial"/>
          <w:sz w:val="24"/>
          <w:szCs w:val="24"/>
        </w:rPr>
        <w:t>eśli działania w ramach projektu realizujesz w kilku lokalizacjach, plakaty umieść w każdej z nich.</w:t>
      </w:r>
    </w:p>
    <w:p w14:paraId="5736A774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3" w:name="_Toc407625471"/>
      <w:bookmarkStart w:id="64" w:name="_Toc406085437"/>
      <w:bookmarkStart w:id="65" w:name="_Toc406086725"/>
      <w:bookmarkStart w:id="66" w:name="_Toc406086916"/>
      <w:bookmarkStart w:id="67" w:name="_Toc406087008"/>
      <w:bookmarkStart w:id="68" w:name="_Toc488324572"/>
      <w:bookmarkStart w:id="69" w:name="_Toc123805826"/>
      <w:bookmarkStart w:id="70" w:name="_Toc123806393"/>
      <w:bookmarkStart w:id="71" w:name="_Toc123806458"/>
      <w:bookmarkStart w:id="72" w:name="_Toc123806747"/>
      <w:bookmarkStart w:id="73" w:name="_Hlk122089757"/>
      <w:bookmarkEnd w:id="63"/>
      <w:bookmarkEnd w:id="64"/>
      <w:bookmarkEnd w:id="65"/>
      <w:bookmarkEnd w:id="66"/>
      <w:bookmarkEnd w:id="67"/>
      <w:r w:rsidRPr="004B11BE">
        <w:rPr>
          <w:rFonts w:ascii="Arial" w:hAnsi="Arial" w:cs="Arial"/>
          <w:sz w:val="24"/>
          <w:szCs w:val="24"/>
          <w:lang w:val="pl-PL"/>
        </w:rPr>
        <w:t>Kiedy  umieścić plakat i na jak długo?</w:t>
      </w:r>
      <w:bookmarkEnd w:id="68"/>
      <w:bookmarkEnd w:id="69"/>
      <w:bookmarkEnd w:id="70"/>
      <w:bookmarkEnd w:id="71"/>
      <w:bookmarkEnd w:id="72"/>
    </w:p>
    <w:p w14:paraId="622ECE4C" w14:textId="1B80F6D2" w:rsidR="008A055B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Plakat musi być wyeksponowany w trakcie realizacji projektu. Trzeba go umieścić w widocznym miejscu nie później niż miesiąc od uzyskania dofinansowania</w:t>
      </w:r>
      <w:r w:rsidR="00DE249C">
        <w:rPr>
          <w:rFonts w:ascii="Arial" w:hAnsi="Arial" w:cs="Arial"/>
          <w:sz w:val="24"/>
          <w:szCs w:val="24"/>
        </w:rPr>
        <w:t xml:space="preserve"> </w:t>
      </w:r>
      <w:r w:rsidR="00DE249C" w:rsidRPr="00DE249C">
        <w:rPr>
          <w:rFonts w:ascii="Arial" w:hAnsi="Arial" w:cs="Arial"/>
          <w:sz w:val="24"/>
          <w:szCs w:val="24"/>
        </w:rPr>
        <w:t>czyli podpisania umowy o dofinansowanie lub wydania decyzji o dofinansowaniu.</w:t>
      </w:r>
      <w:r w:rsidRPr="004B11BE">
        <w:rPr>
          <w:rFonts w:ascii="Arial" w:hAnsi="Arial" w:cs="Arial"/>
          <w:sz w:val="24"/>
          <w:szCs w:val="24"/>
        </w:rPr>
        <w:t xml:space="preserve">. </w:t>
      </w:r>
    </w:p>
    <w:p w14:paraId="38AD1F96" w14:textId="77777777" w:rsidR="00A926BA" w:rsidRPr="004B11BE" w:rsidRDefault="00A926BA" w:rsidP="00BE44AA">
      <w:pPr>
        <w:pStyle w:val="Nagwek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bookmarkStart w:id="74" w:name="_Toc123805827"/>
      <w:bookmarkStart w:id="75" w:name="_Toc123806394"/>
      <w:bookmarkStart w:id="76" w:name="_Toc123806459"/>
      <w:bookmarkStart w:id="77" w:name="_Toc123806748"/>
      <w:bookmarkEnd w:id="73"/>
      <w:r w:rsidRPr="004B11BE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4B11BE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4B11BE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4B11BE">
        <w:rPr>
          <w:rFonts w:ascii="Arial" w:hAnsi="Arial" w:cs="Arial"/>
          <w:sz w:val="24"/>
          <w:szCs w:val="24"/>
          <w:lang w:val="pl-PL"/>
        </w:rPr>
        <w:t>e</w:t>
      </w:r>
      <w:r w:rsidRPr="004B11BE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4B11BE">
        <w:rPr>
          <w:rFonts w:ascii="Arial" w:hAnsi="Arial" w:cs="Arial"/>
          <w:sz w:val="24"/>
          <w:szCs w:val="24"/>
          <w:lang w:val="pl-PL"/>
        </w:rPr>
        <w:t>e</w:t>
      </w:r>
      <w:r w:rsidRPr="004B11BE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4"/>
      <w:bookmarkEnd w:id="75"/>
      <w:bookmarkEnd w:id="76"/>
      <w:bookmarkEnd w:id="77"/>
      <w:r w:rsidR="007C40DD" w:rsidRPr="004B11BE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64A19F7F" w14:textId="77777777" w:rsidR="00A926BA" w:rsidRPr="004B11BE" w:rsidRDefault="00A926BA" w:rsidP="00BE44AA">
      <w:pPr>
        <w:pStyle w:val="Nagwek3"/>
        <w:numPr>
          <w:ilvl w:val="2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8" w:name="_Toc123805828"/>
      <w:bookmarkStart w:id="79" w:name="_Toc123806395"/>
      <w:bookmarkStart w:id="80" w:name="_Toc123806460"/>
      <w:bookmarkStart w:id="81" w:name="_Toc123806749"/>
      <w:r w:rsidRPr="004B11BE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8"/>
      <w:bookmarkEnd w:id="79"/>
      <w:bookmarkEnd w:id="80"/>
      <w:bookmarkEnd w:id="81"/>
    </w:p>
    <w:p w14:paraId="671837D0" w14:textId="5975B5D7" w:rsidR="00541A7D" w:rsidRPr="004B11BE" w:rsidRDefault="00541A7D" w:rsidP="00BE44AA">
      <w:pPr>
        <w:rPr>
          <w:rFonts w:ascii="Arial" w:hAnsi="Arial" w:cs="Arial"/>
          <w:sz w:val="24"/>
          <w:szCs w:val="24"/>
        </w:rPr>
      </w:pPr>
      <w:bookmarkStart w:id="82" w:name="_Hlk126665942"/>
      <w:r w:rsidRPr="004B11BE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4B11BE">
        <w:rPr>
          <w:rFonts w:ascii="Arial" w:hAnsi="Arial" w:cs="Arial"/>
          <w:b/>
          <w:sz w:val="24"/>
          <w:szCs w:val="24"/>
        </w:rPr>
        <w:t xml:space="preserve"> Naklejki powinny znajdować się </w:t>
      </w:r>
      <w:r w:rsidRPr="004B11BE">
        <w:rPr>
          <w:rFonts w:ascii="Arial" w:hAnsi="Arial" w:cs="Arial"/>
          <w:b/>
          <w:sz w:val="24"/>
          <w:szCs w:val="24"/>
        </w:rPr>
        <w:br/>
        <w:t>w dobrze widocznym miejscu.</w:t>
      </w:r>
    </w:p>
    <w:bookmarkEnd w:id="82"/>
    <w:p w14:paraId="2AD435B2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Naklejka musi zawierać:</w:t>
      </w:r>
    </w:p>
    <w:p w14:paraId="2A1CBE5D" w14:textId="0645941A" w:rsidR="00A926BA" w:rsidRPr="004B11BE" w:rsidRDefault="001363DE" w:rsidP="00BE44AA">
      <w:pPr>
        <w:pStyle w:val="Akapitzlist"/>
        <w:numPr>
          <w:ilvl w:val="0"/>
          <w:numId w:val="3"/>
        </w:numPr>
        <w:spacing w:line="276" w:lineRule="auto"/>
        <w:rPr>
          <w:rFonts w:cs="Arial"/>
          <w:sz w:val="24"/>
        </w:rPr>
      </w:pPr>
      <w:r w:rsidRPr="004B11BE">
        <w:rPr>
          <w:rFonts w:cs="Arial"/>
          <w:sz w:val="24"/>
        </w:rPr>
        <w:lastRenderedPageBreak/>
        <w:t xml:space="preserve">zestawienie </w:t>
      </w:r>
      <w:r w:rsidR="007C40DD" w:rsidRPr="004B11BE">
        <w:rPr>
          <w:rFonts w:cs="Arial"/>
          <w:sz w:val="24"/>
        </w:rPr>
        <w:t>zn</w:t>
      </w:r>
      <w:r w:rsidR="001D3D39" w:rsidRPr="004B11BE">
        <w:rPr>
          <w:rFonts w:cs="Arial"/>
          <w:sz w:val="24"/>
        </w:rPr>
        <w:t>a</w:t>
      </w:r>
      <w:r w:rsidR="007C40DD" w:rsidRPr="004B11BE">
        <w:rPr>
          <w:rFonts w:cs="Arial"/>
          <w:sz w:val="24"/>
        </w:rPr>
        <w:t>ków:</w:t>
      </w:r>
      <w:r w:rsidR="00A926BA" w:rsidRPr="004B11BE">
        <w:rPr>
          <w:rFonts w:cs="Arial"/>
          <w:sz w:val="24"/>
        </w:rPr>
        <w:t xml:space="preserve"> Funduszy Europejskich </w:t>
      </w:r>
      <w:r w:rsidR="001D3D39" w:rsidRPr="004B11BE">
        <w:rPr>
          <w:rFonts w:cs="Arial"/>
          <w:sz w:val="24"/>
        </w:rPr>
        <w:t>dla Lubelskiego</w:t>
      </w:r>
      <w:r w:rsidR="00A926BA" w:rsidRPr="004B11BE">
        <w:rPr>
          <w:rFonts w:cs="Arial"/>
          <w:sz w:val="24"/>
        </w:rPr>
        <w:t>, barw Rzeczypospolitej Polskiej,</w:t>
      </w:r>
      <w:r w:rsidR="007C40DD" w:rsidRPr="004B11BE">
        <w:rPr>
          <w:rFonts w:cs="Arial"/>
          <w:sz w:val="24"/>
        </w:rPr>
        <w:t xml:space="preserve"> </w:t>
      </w:r>
      <w:r w:rsidR="00A926BA" w:rsidRPr="004B11BE">
        <w:rPr>
          <w:rFonts w:cs="Arial"/>
          <w:sz w:val="24"/>
        </w:rPr>
        <w:t>Unii Europejskiej</w:t>
      </w:r>
      <w:r w:rsidR="00CA34D1">
        <w:rPr>
          <w:rFonts w:cs="Arial"/>
          <w:sz w:val="24"/>
        </w:rPr>
        <w:t>;</w:t>
      </w:r>
    </w:p>
    <w:p w14:paraId="4388D46E" w14:textId="1161ACED" w:rsidR="00AA7D40" w:rsidRPr="004B11BE" w:rsidRDefault="00AA7D40" w:rsidP="00BE44AA">
      <w:pPr>
        <w:pStyle w:val="Akapitzlist"/>
        <w:numPr>
          <w:ilvl w:val="0"/>
          <w:numId w:val="3"/>
        </w:numPr>
        <w:spacing w:line="276" w:lineRule="auto"/>
        <w:rPr>
          <w:rFonts w:eastAsia="Calibri" w:cs="Arial"/>
          <w:sz w:val="24"/>
          <w:lang w:eastAsia="en-US"/>
        </w:rPr>
      </w:pPr>
      <w:r w:rsidRPr="004B11BE">
        <w:rPr>
          <w:rFonts w:eastAsia="Calibri" w:cs="Arial"/>
          <w:sz w:val="24"/>
          <w:lang w:eastAsia="en-US"/>
        </w:rPr>
        <w:t xml:space="preserve">tekst </w:t>
      </w:r>
      <w:r w:rsidR="00876F0A" w:rsidRPr="004B11BE">
        <w:rPr>
          <w:rFonts w:eastAsia="Calibri" w:cs="Arial"/>
          <w:sz w:val="24"/>
          <w:lang w:eastAsia="en-US"/>
        </w:rPr>
        <w:t>„</w:t>
      </w:r>
      <w:r w:rsidRPr="004B11BE">
        <w:rPr>
          <w:rFonts w:eastAsia="Calibri" w:cs="Arial"/>
          <w:sz w:val="24"/>
          <w:lang w:eastAsia="en-US"/>
        </w:rPr>
        <w:t>Zakup finansowany ze środków Unii Europejskiej”</w:t>
      </w:r>
      <w:r w:rsidR="001524FB">
        <w:rPr>
          <w:rFonts w:eastAsia="Calibri" w:cs="Arial"/>
          <w:sz w:val="24"/>
          <w:lang w:eastAsia="en-US"/>
        </w:rPr>
        <w:t xml:space="preserve"> (wariant 1) </w:t>
      </w:r>
      <w:r w:rsidR="002A5DC9" w:rsidRPr="002A5DC9">
        <w:rPr>
          <w:rFonts w:eastAsia="Calibri" w:cs="Arial"/>
          <w:sz w:val="24"/>
          <w:lang w:eastAsia="en-US"/>
        </w:rPr>
        <w:t>, jeśli projekt jest finansowany w 100 procentach z Funduszy Europejskich</w:t>
      </w:r>
      <w:r w:rsidR="0007075D" w:rsidRPr="004B11BE">
        <w:rPr>
          <w:rFonts w:eastAsia="Calibri" w:cs="Arial"/>
          <w:sz w:val="24"/>
          <w:lang w:eastAsia="en-US"/>
        </w:rPr>
        <w:t>/</w:t>
      </w:r>
      <w:r w:rsidRPr="004B11BE">
        <w:rPr>
          <w:rFonts w:eastAsia="Calibri" w:cs="Arial"/>
          <w:sz w:val="24"/>
          <w:lang w:eastAsia="en-US"/>
        </w:rPr>
        <w:t xml:space="preserve">„Zakup współfinansowany ze środków Unii Europejskiej” (wariant </w:t>
      </w:r>
      <w:r w:rsidR="001524FB">
        <w:rPr>
          <w:rFonts w:eastAsia="Calibri" w:cs="Arial"/>
          <w:sz w:val="24"/>
          <w:lang w:eastAsia="en-US"/>
        </w:rPr>
        <w:t>2</w:t>
      </w:r>
      <w:r w:rsidRPr="004B11BE">
        <w:rPr>
          <w:rFonts w:eastAsia="Calibri" w:cs="Arial"/>
          <w:sz w:val="24"/>
          <w:lang w:eastAsia="en-US"/>
        </w:rPr>
        <w:t>)</w:t>
      </w:r>
      <w:r w:rsidR="002A5DC9" w:rsidRPr="002A5D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A5DC9" w:rsidRPr="002A5DC9">
        <w:rPr>
          <w:rFonts w:eastAsia="Calibri" w:cs="Arial"/>
          <w:sz w:val="24"/>
          <w:lang w:eastAsia="en-US"/>
        </w:rPr>
        <w:t>jeśli projekt jest częściowo współfinansowany z Funduszy Europejskich.</w:t>
      </w:r>
      <w:r w:rsidR="008E3189">
        <w:rPr>
          <w:rFonts w:eastAsia="Calibri" w:cs="Arial"/>
          <w:sz w:val="24"/>
          <w:lang w:eastAsia="en-US"/>
        </w:rPr>
        <w:t>.</w:t>
      </w:r>
      <w:r w:rsidR="0007075D" w:rsidRPr="004B11BE">
        <w:rPr>
          <w:rFonts w:eastAsia="Calibri" w:cs="Arial"/>
          <w:sz w:val="24"/>
          <w:lang w:eastAsia="en-US"/>
        </w:rPr>
        <w:t xml:space="preserve"> </w:t>
      </w:r>
    </w:p>
    <w:p w14:paraId="5E2464F8" w14:textId="1D9F93B1" w:rsidR="006D27F3" w:rsidRPr="004B11BE" w:rsidRDefault="001067A9" w:rsidP="00BE44A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Przykładow</w:t>
      </w:r>
      <w:r w:rsidR="001524FB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wz</w:t>
      </w:r>
      <w:r w:rsidR="001524FB">
        <w:rPr>
          <w:rFonts w:ascii="Arial" w:hAnsi="Arial" w:cs="Arial"/>
          <w:bCs/>
          <w:sz w:val="24"/>
          <w:szCs w:val="24"/>
        </w:rPr>
        <w:t>ory</w:t>
      </w:r>
      <w:r>
        <w:rPr>
          <w:rFonts w:ascii="Arial" w:hAnsi="Arial" w:cs="Arial"/>
          <w:bCs/>
          <w:sz w:val="24"/>
          <w:szCs w:val="24"/>
        </w:rPr>
        <w:t xml:space="preserve"> naklej</w:t>
      </w:r>
      <w:r w:rsidR="001524FB">
        <w:rPr>
          <w:rFonts w:ascii="Arial" w:hAnsi="Arial" w:cs="Arial"/>
          <w:bCs/>
          <w:sz w:val="24"/>
          <w:szCs w:val="24"/>
        </w:rPr>
        <w:t>ek</w:t>
      </w:r>
      <w:r w:rsidR="006D27F3" w:rsidRPr="004B11BE">
        <w:rPr>
          <w:rFonts w:ascii="Arial" w:hAnsi="Arial" w:cs="Arial"/>
          <w:bCs/>
          <w:sz w:val="24"/>
          <w:szCs w:val="24"/>
        </w:rPr>
        <w:t>:</w:t>
      </w:r>
    </w:p>
    <w:p w14:paraId="51D76815" w14:textId="11BA7167" w:rsidR="006D27F3" w:rsidRDefault="003F2052" w:rsidP="00BE44AA">
      <w:pPr>
        <w:rPr>
          <w:rFonts w:ascii="Arial" w:hAnsi="Arial" w:cs="Arial"/>
          <w:bCs/>
          <w:sz w:val="24"/>
          <w:szCs w:val="24"/>
        </w:rPr>
      </w:pPr>
      <w:r w:rsidRPr="004B11BE" w:rsidDel="003A66C4">
        <w:rPr>
          <w:rFonts w:ascii="Arial" w:hAnsi="Arial" w:cs="Arial"/>
          <w:bCs/>
          <w:sz w:val="24"/>
          <w:szCs w:val="24"/>
        </w:rPr>
        <w:t xml:space="preserve"> </w:t>
      </w:r>
      <w:r w:rsidR="005F17CC">
        <w:rPr>
          <w:noProof/>
        </w:rPr>
        <w:drawing>
          <wp:inline distT="0" distB="0" distL="0" distR="0" wp14:anchorId="5F305F03" wp14:editId="389D4480">
            <wp:extent cx="3413315" cy="1836000"/>
            <wp:effectExtent l="0" t="0" r="0" b="0"/>
            <wp:docPr id="1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315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2EDE8" w14:textId="487878D6" w:rsidR="001524FB" w:rsidRPr="004B11BE" w:rsidRDefault="001524FB" w:rsidP="00BE44AA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DFA4B3" wp14:editId="29E57912">
            <wp:extent cx="3401624" cy="1836000"/>
            <wp:effectExtent l="0" t="0" r="889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24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7326" w14:textId="08E44992" w:rsidR="00A926BA" w:rsidRPr="001067A9" w:rsidRDefault="009F199D" w:rsidP="00BE44A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dodawać/usuwać znaków</w:t>
      </w:r>
      <w:r w:rsidR="00FE4800" w:rsidRPr="004B11B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067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7A9" w:rsidRPr="001067A9">
        <w:rPr>
          <w:rFonts w:ascii="Arial" w:hAnsi="Arial" w:cs="Arial"/>
          <w:color w:val="000000"/>
          <w:sz w:val="24"/>
          <w:szCs w:val="24"/>
        </w:rPr>
        <w:t xml:space="preserve">Wszystkie dostępne dla programu Fundusze Europejskie dla Lubelskie 2021-2027 </w:t>
      </w:r>
      <w:r w:rsidR="001067A9">
        <w:rPr>
          <w:rFonts w:ascii="Arial" w:hAnsi="Arial" w:cs="Arial"/>
          <w:color w:val="000000"/>
          <w:sz w:val="24"/>
          <w:szCs w:val="24"/>
        </w:rPr>
        <w:t xml:space="preserve">wzory naklejek </w:t>
      </w:r>
      <w:r w:rsidR="001067A9" w:rsidRPr="001067A9">
        <w:rPr>
          <w:rFonts w:ascii="Arial" w:hAnsi="Arial" w:cs="Arial"/>
          <w:color w:val="000000"/>
          <w:sz w:val="24"/>
          <w:szCs w:val="24"/>
        </w:rPr>
        <w:t>znajdują się na stroni</w:t>
      </w:r>
      <w:r w:rsidR="004B247C"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15" w:history="1">
        <w:r w:rsidR="004B247C" w:rsidRPr="004B247C">
          <w:rPr>
            <w:rStyle w:val="Hipercze"/>
            <w:rFonts w:ascii="Arial" w:hAnsi="Arial" w:cs="Arial"/>
            <w:sz w:val="24"/>
            <w:szCs w:val="24"/>
          </w:rPr>
          <w:t>FEL</w:t>
        </w:r>
      </w:hyperlink>
      <w:r w:rsidR="001067A9" w:rsidRPr="001067A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67B4096" w14:textId="77777777" w:rsidR="00A926BA" w:rsidRPr="004B11BE" w:rsidRDefault="007111D7" w:rsidP="00BE44AA">
      <w:pPr>
        <w:rPr>
          <w:rFonts w:ascii="Arial" w:hAnsi="Arial" w:cs="Arial"/>
          <w:bCs/>
          <w:sz w:val="24"/>
          <w:szCs w:val="24"/>
        </w:rPr>
      </w:pPr>
      <w:r w:rsidRPr="004B11BE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4B11BE">
        <w:rPr>
          <w:rFonts w:ascii="Arial" w:hAnsi="Arial" w:cs="Arial"/>
          <w:bCs/>
          <w:sz w:val="24"/>
          <w:szCs w:val="24"/>
        </w:rPr>
        <w:t>należy umieścić na:</w:t>
      </w:r>
    </w:p>
    <w:p w14:paraId="516994C8" w14:textId="501C9895" w:rsidR="00A926BA" w:rsidRPr="004B11BE" w:rsidRDefault="00A926BA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83" w:name="_Hlk124339278"/>
      <w:r w:rsidRPr="004B11BE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4B11BE">
        <w:rPr>
          <w:rFonts w:ascii="Arial" w:hAnsi="Arial" w:cs="Arial"/>
          <w:sz w:val="24"/>
          <w:szCs w:val="24"/>
        </w:rPr>
        <w:t>maszyny, urządzenia produkcyjne, laboratoryjne, komputery,</w:t>
      </w:r>
      <w:r w:rsidR="002A5DC9">
        <w:rPr>
          <w:rFonts w:ascii="Arial" w:hAnsi="Arial" w:cs="Arial"/>
          <w:sz w:val="24"/>
          <w:szCs w:val="24"/>
        </w:rPr>
        <w:t xml:space="preserve"> tablety,</w:t>
      </w:r>
      <w:r w:rsidR="009F199D" w:rsidRPr="004B11BE">
        <w:rPr>
          <w:rFonts w:ascii="Arial" w:hAnsi="Arial" w:cs="Arial"/>
          <w:sz w:val="24"/>
          <w:szCs w:val="24"/>
        </w:rPr>
        <w:t xml:space="preserve"> laptopy</w:t>
      </w:r>
      <w:r w:rsidRPr="004B11BE">
        <w:rPr>
          <w:rFonts w:ascii="Arial" w:hAnsi="Arial" w:cs="Arial"/>
          <w:sz w:val="24"/>
          <w:szCs w:val="24"/>
        </w:rPr>
        <w:t xml:space="preserve">), </w:t>
      </w:r>
    </w:p>
    <w:p w14:paraId="5A7D91C6" w14:textId="77777777" w:rsidR="00A926BA" w:rsidRPr="004B11BE" w:rsidRDefault="009F199D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środkach transportu</w:t>
      </w:r>
      <w:r w:rsidR="00A926BA" w:rsidRPr="004B11BE">
        <w:rPr>
          <w:rFonts w:ascii="Arial" w:hAnsi="Arial" w:cs="Arial"/>
          <w:sz w:val="24"/>
          <w:szCs w:val="24"/>
        </w:rPr>
        <w:t xml:space="preserve"> (np. samochodach, radiowozach, </w:t>
      </w:r>
      <w:r w:rsidRPr="004B11BE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4B11BE">
        <w:rPr>
          <w:rFonts w:ascii="Arial" w:hAnsi="Arial" w:cs="Arial"/>
          <w:sz w:val="24"/>
          <w:szCs w:val="24"/>
        </w:rPr>
        <w:t xml:space="preserve">), </w:t>
      </w:r>
    </w:p>
    <w:p w14:paraId="1E4E3FF5" w14:textId="3C5F9ED7" w:rsidR="00A926BA" w:rsidRPr="004B11BE" w:rsidRDefault="00A926BA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aparaturze (np. laboratoryjnej, medycznej,)</w:t>
      </w:r>
      <w:r w:rsidR="002A5DC9">
        <w:rPr>
          <w:rFonts w:ascii="Arial" w:hAnsi="Arial" w:cs="Arial"/>
          <w:sz w:val="24"/>
          <w:szCs w:val="24"/>
        </w:rPr>
        <w:t xml:space="preserve"> itp.</w:t>
      </w:r>
    </w:p>
    <w:bookmarkEnd w:id="83"/>
    <w:p w14:paraId="13F07802" w14:textId="3CD16980" w:rsidR="00F1532C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jc w:val="left"/>
        <w:rPr>
          <w:rFonts w:ascii="Arial" w:hAnsi="Arial" w:cs="Arial"/>
        </w:rPr>
      </w:pPr>
      <w:r w:rsidRPr="004B11BE">
        <w:rPr>
          <w:rFonts w:ascii="Arial" w:hAnsi="Arial" w:cs="Arial"/>
        </w:rPr>
        <w:lastRenderedPageBreak/>
        <w:t xml:space="preserve">Jakie </w:t>
      </w:r>
      <w:r w:rsidR="00F1532C" w:rsidRPr="004B11BE">
        <w:rPr>
          <w:rFonts w:ascii="Arial" w:hAnsi="Arial" w:cs="Arial"/>
        </w:rPr>
        <w:t xml:space="preserve">informacje musisz umieścić na </w:t>
      </w:r>
      <w:r w:rsidR="008731F3" w:rsidRPr="004B11BE">
        <w:rPr>
          <w:rFonts w:ascii="Arial" w:hAnsi="Arial" w:cs="Arial"/>
          <w:lang w:val="pl-PL"/>
        </w:rPr>
        <w:t xml:space="preserve">oficjalnej </w:t>
      </w:r>
      <w:r w:rsidR="00F1532C" w:rsidRPr="004B11BE">
        <w:rPr>
          <w:rFonts w:ascii="Arial" w:hAnsi="Arial" w:cs="Arial"/>
        </w:rPr>
        <w:t>stronie internetowej</w:t>
      </w:r>
      <w:r w:rsidR="00F1532C" w:rsidRPr="004B11BE">
        <w:rPr>
          <w:rFonts w:ascii="Arial" w:hAnsi="Arial" w:cs="Arial"/>
          <w:lang w:val="pl-PL"/>
        </w:rPr>
        <w:t xml:space="preserve"> </w:t>
      </w:r>
      <w:r w:rsidR="008731F3" w:rsidRPr="004B11BE">
        <w:rPr>
          <w:rFonts w:ascii="Arial" w:hAnsi="Arial" w:cs="Arial"/>
          <w:lang w:val="pl-PL"/>
        </w:rPr>
        <w:t>i</w:t>
      </w:r>
      <w:r w:rsidR="00F1532C" w:rsidRPr="004B11BE">
        <w:rPr>
          <w:rFonts w:ascii="Arial" w:hAnsi="Arial" w:cs="Arial"/>
          <w:lang w:val="pl-PL"/>
        </w:rPr>
        <w:t xml:space="preserve"> w</w:t>
      </w:r>
      <w:r w:rsidR="00023E0A">
        <w:rPr>
          <w:rFonts w:ascii="Arial" w:hAnsi="Arial" w:cs="Arial"/>
          <w:lang w:val="pl-PL"/>
        </w:rPr>
        <w:t> </w:t>
      </w:r>
      <w:r w:rsidR="00F1532C" w:rsidRPr="004B11BE">
        <w:rPr>
          <w:rFonts w:ascii="Arial" w:hAnsi="Arial" w:cs="Arial"/>
          <w:lang w:val="pl-PL"/>
        </w:rPr>
        <w:t>mediach społecznościowych</w:t>
      </w:r>
      <w:r w:rsidR="00F1532C" w:rsidRPr="004B11BE">
        <w:rPr>
          <w:rFonts w:ascii="Arial" w:hAnsi="Arial" w:cs="Arial"/>
        </w:rPr>
        <w:t>?</w:t>
      </w:r>
    </w:p>
    <w:p w14:paraId="1394E450" w14:textId="0D23DF85" w:rsidR="003952B8" w:rsidRPr="003952B8" w:rsidRDefault="00F1532C" w:rsidP="00BE44AA">
      <w:pPr>
        <w:rPr>
          <w:rFonts w:ascii="Arial" w:hAnsi="Arial" w:cs="Arial"/>
          <w:b/>
          <w:bCs/>
          <w:sz w:val="24"/>
          <w:szCs w:val="24"/>
        </w:rPr>
      </w:pPr>
      <w:bookmarkStart w:id="84" w:name="_Hlk126050720"/>
      <w:r w:rsidRPr="004B11BE">
        <w:rPr>
          <w:rFonts w:ascii="Arial" w:hAnsi="Arial" w:cs="Arial"/>
          <w:sz w:val="24"/>
          <w:szCs w:val="24"/>
        </w:rPr>
        <w:t>Jeśli posiadasz oficjalną stronę internetową</w:t>
      </w:r>
      <w:r w:rsidR="0007075D" w:rsidRPr="004B11BE">
        <w:rPr>
          <w:rFonts w:ascii="Arial" w:hAnsi="Arial" w:cs="Arial"/>
          <w:sz w:val="24"/>
          <w:szCs w:val="24"/>
        </w:rPr>
        <w:t xml:space="preserve"> </w:t>
      </w:r>
      <w:r w:rsidR="00C205A9" w:rsidRPr="004B11BE">
        <w:rPr>
          <w:rFonts w:ascii="Arial" w:hAnsi="Arial" w:cs="Arial"/>
          <w:sz w:val="24"/>
          <w:szCs w:val="24"/>
        </w:rPr>
        <w:t xml:space="preserve">musisz </w:t>
      </w:r>
      <w:r w:rsidR="003952B8" w:rsidRPr="004B11BE">
        <w:rPr>
          <w:rFonts w:ascii="Arial" w:hAnsi="Arial" w:cs="Arial"/>
          <w:sz w:val="24"/>
          <w:szCs w:val="24"/>
        </w:rPr>
        <w:t xml:space="preserve">zamieścić </w:t>
      </w:r>
      <w:r w:rsidR="005745B1">
        <w:rPr>
          <w:rFonts w:ascii="Arial" w:hAnsi="Arial" w:cs="Arial"/>
          <w:sz w:val="24"/>
          <w:szCs w:val="24"/>
        </w:rPr>
        <w:t xml:space="preserve">na niej </w:t>
      </w:r>
      <w:r w:rsidR="003952B8" w:rsidRPr="004B11BE">
        <w:rPr>
          <w:rFonts w:ascii="Arial" w:hAnsi="Arial" w:cs="Arial"/>
          <w:sz w:val="24"/>
          <w:szCs w:val="24"/>
        </w:rPr>
        <w:t>opis projekt</w:t>
      </w:r>
      <w:r w:rsidR="005745B1">
        <w:rPr>
          <w:rFonts w:ascii="Arial" w:hAnsi="Arial" w:cs="Arial"/>
          <w:sz w:val="24"/>
          <w:szCs w:val="24"/>
        </w:rPr>
        <w:t>u, który zawiera:</w:t>
      </w:r>
      <w:r w:rsidRPr="004B11BE">
        <w:rPr>
          <w:rFonts w:ascii="Arial" w:hAnsi="Arial" w:cs="Arial"/>
          <w:b/>
          <w:bCs/>
          <w:sz w:val="24"/>
          <w:szCs w:val="24"/>
        </w:rPr>
        <w:t>:</w:t>
      </w:r>
    </w:p>
    <w:p w14:paraId="19C3D12B" w14:textId="66750B8E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tytuł projektu lub jego skróconą nazwę (maksymalnie 150 znaków),</w:t>
      </w:r>
    </w:p>
    <w:p w14:paraId="118FFA3F" w14:textId="2332AEB8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podkreślenie faktu otrzymania wsparcia finansowego z Unii Europejskiej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czyli: znak Funduszy Europejskich, znak barw Rzeczypospolitej Polskiej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 xml:space="preserve">i znak Unii Europejskiej </w:t>
      </w:r>
    </w:p>
    <w:p w14:paraId="56B3A41D" w14:textId="526874D7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zadania, działania, które będą realizowane w projekcie (opis, co zostanie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zrobione, zakupione etc.),</w:t>
      </w:r>
    </w:p>
    <w:p w14:paraId="44ABC0D4" w14:textId="0EFA47D9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grupy docelowe (do kogo skierowany jest projekt, kto z niego skorzysta),</w:t>
      </w:r>
    </w:p>
    <w:p w14:paraId="0C116C1F" w14:textId="7D6BE599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cel lub cele projektu,</w:t>
      </w:r>
    </w:p>
    <w:p w14:paraId="6D93EC78" w14:textId="56188263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efekty, rezultaty projektu (jeśli opis zadań, działań nie zawiera opisu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efektów, rezultatów),</w:t>
      </w:r>
    </w:p>
    <w:p w14:paraId="5EE3A1C4" w14:textId="6E6C5D50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wartość projektu (całkowity koszt projektu),</w:t>
      </w:r>
    </w:p>
    <w:p w14:paraId="5DC1C4E0" w14:textId="2773D957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wysokość wkładu Funduszy Europejskich,</w:t>
      </w:r>
    </w:p>
    <w:p w14:paraId="00C1F3F0" w14:textId="45D23891" w:rsidR="005745B1" w:rsidRDefault="005745B1" w:rsidP="00E7028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>Jest to minimalny zakres informacji, obowiązkowy dla każdego projektu.</w:t>
      </w:r>
    </w:p>
    <w:p w14:paraId="7D9BEAFD" w14:textId="77777777" w:rsidR="005745B1" w:rsidRDefault="005745B1" w:rsidP="00E7028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F30E6AB" w14:textId="0285FB6D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Te informacje i oznaczenia, które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wymienione zostały wyżej </w:t>
      </w: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 musisz umieścić także na profilu w mediach społecznościowych. Dodatkowo zamieść także hasztag #FunduszeUE lub #FunduszeEuropejskie. Jeżeli nie posiadasz takiego profilu, </w:t>
      </w:r>
      <w:r w:rsidRPr="0023619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musisz go założyć (przynajmniej jeden profil).</w:t>
      </w: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 Rekomendujemy też zamieszczanie zdjęć, grafik, materiałów audiowizualnych oraz harmonogramu projektu, prezentującego jego główne etapy i postęp prac.</w:t>
      </w:r>
      <w:r w:rsidR="00F2022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2022C" w:rsidRPr="00F2022C">
        <w:rPr>
          <w:rFonts w:ascii="Arial" w:hAnsi="Arial" w:cs="Arial"/>
          <w:color w:val="000000"/>
          <w:sz w:val="24"/>
          <w:szCs w:val="24"/>
          <w:lang w:eastAsia="pl-PL"/>
        </w:rPr>
        <w:t>W przypadku wszelkich informacji o realizowanym projekcie, podawanych do wiadomości za pośrednictwem mediów społecznościowych, musisz stosować hasztagi: #FunduszeUE lub #FunduszeEuropejskie.</w:t>
      </w:r>
    </w:p>
    <w:p w14:paraId="7AF28163" w14:textId="77777777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D5CFB05" w14:textId="569A5D1A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>Zarówno profil w mediach społecznościowych, jak i oficjalna strona internetowa, na której zamieszczasz powyższe informacje, powinny być utrzymywane do końca realizacji projektu. Pod koniec realizacji projektu musisz zaktualizować opis projektu o osiągnięte efekty (na przykład przed złożeniem wniosku o płatność końcową). Staraj się też, w miarę możliwości, aktualizować opis o kluczowe etapy projektu</w:t>
      </w:r>
    </w:p>
    <w:p w14:paraId="05E6A762" w14:textId="58722CE3" w:rsidR="003952B8" w:rsidRPr="003952B8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Pamiętaj, że oznaczenia na stronach internetowych i w mediach społecznościowych występują </w:t>
      </w: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zawsze w wariancie pełnokolorowym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. Nie można tu zastosować wersji achromatycznych. </w:t>
      </w:r>
    </w:p>
    <w:p w14:paraId="4C39CD5E" w14:textId="365542C9" w:rsidR="003952B8" w:rsidRPr="003952B8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Jeżeli tworzysz nową stronę internetową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którą finansujesz w ramach projektu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, oznaczenia graficzne muszą znaleźć się na samej górze strony internetowej. </w:t>
      </w:r>
      <w:r w:rsidR="005745B1" w:rsidRPr="005745B1">
        <w:rPr>
          <w:rFonts w:ascii="Arial" w:hAnsi="Arial" w:cs="Arial"/>
          <w:color w:val="000000"/>
          <w:sz w:val="24"/>
          <w:szCs w:val="24"/>
          <w:lang w:eastAsia="pl-PL"/>
        </w:rPr>
        <w:t>Taką stronę musisz utrzymywać do końca okresu trwałości projektu.</w:t>
      </w:r>
    </w:p>
    <w:p w14:paraId="2095D092" w14:textId="1FBC3469" w:rsidR="00D33E6C" w:rsidRPr="00023E0A" w:rsidRDefault="003952B8" w:rsidP="00FA3F90">
      <w:pPr>
        <w:pStyle w:val="Nagwek3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 </w:t>
      </w:r>
    </w:p>
    <w:p w14:paraId="5C8B837F" w14:textId="42A66159" w:rsidR="00A926BA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rPr>
          <w:rFonts w:ascii="Arial" w:hAnsi="Arial" w:cs="Arial"/>
        </w:rPr>
      </w:pPr>
      <w:bookmarkStart w:id="85" w:name="_Toc405560069"/>
      <w:bookmarkStart w:id="86" w:name="_Toc405560139"/>
      <w:bookmarkStart w:id="87" w:name="_Toc405905541"/>
      <w:bookmarkStart w:id="88" w:name="_Toc406085455"/>
      <w:bookmarkStart w:id="89" w:name="_Toc406086743"/>
      <w:bookmarkStart w:id="90" w:name="_Toc406086934"/>
      <w:bookmarkStart w:id="91" w:name="_Toc406087026"/>
      <w:bookmarkStart w:id="92" w:name="_Toc405560070"/>
      <w:bookmarkStart w:id="93" w:name="_Toc405560140"/>
      <w:bookmarkStart w:id="94" w:name="_Toc405905542"/>
      <w:bookmarkStart w:id="95" w:name="_Toc406085456"/>
      <w:bookmarkStart w:id="96" w:name="_Toc406086744"/>
      <w:bookmarkStart w:id="97" w:name="_Toc406086935"/>
      <w:bookmarkStart w:id="98" w:name="_Toc406087027"/>
      <w:bookmarkStart w:id="99" w:name="_Toc406086938"/>
      <w:bookmarkStart w:id="100" w:name="_Toc406087030"/>
      <w:bookmarkStart w:id="101" w:name="_Toc406086940"/>
      <w:bookmarkStart w:id="102" w:name="_Toc406087032"/>
      <w:bookmarkStart w:id="103" w:name="_Toc406086945"/>
      <w:bookmarkStart w:id="104" w:name="_Toc406087037"/>
      <w:bookmarkStart w:id="105" w:name="_Toc406086947"/>
      <w:bookmarkStart w:id="106" w:name="_Toc406087039"/>
      <w:bookmarkStart w:id="107" w:name="_Toc406086954"/>
      <w:bookmarkStart w:id="108" w:name="_Toc406087046"/>
      <w:bookmarkStart w:id="109" w:name="_Toc406086957"/>
      <w:bookmarkStart w:id="110" w:name="_Toc406087049"/>
      <w:bookmarkStart w:id="111" w:name="_Toc415586344"/>
      <w:bookmarkStart w:id="112" w:name="_Toc415586346"/>
      <w:bookmarkStart w:id="113" w:name="_Toc415586347"/>
      <w:bookmarkStart w:id="114" w:name="_Toc405543179"/>
      <w:bookmarkStart w:id="115" w:name="_Toc405560032"/>
      <w:bookmarkStart w:id="116" w:name="_Toc405560102"/>
      <w:bookmarkStart w:id="117" w:name="_Toc405905504"/>
      <w:bookmarkStart w:id="118" w:name="_Toc406085416"/>
      <w:bookmarkStart w:id="119" w:name="_Toc406086704"/>
      <w:bookmarkStart w:id="120" w:name="_Toc406086895"/>
      <w:bookmarkStart w:id="121" w:name="_Toc406086987"/>
      <w:bookmarkStart w:id="122" w:name="_Toc405543183"/>
      <w:bookmarkStart w:id="123" w:name="_Toc405560036"/>
      <w:bookmarkStart w:id="124" w:name="_Toc405560106"/>
      <w:bookmarkStart w:id="125" w:name="_Toc405905508"/>
      <w:bookmarkStart w:id="126" w:name="_Toc406085420"/>
      <w:bookmarkStart w:id="127" w:name="_Toc406086708"/>
      <w:bookmarkStart w:id="128" w:name="_Toc406086899"/>
      <w:bookmarkStart w:id="129" w:name="_Toc406086991"/>
      <w:bookmarkStart w:id="130" w:name="_Toc488324595"/>
      <w:bookmarkStart w:id="131" w:name="_Toc407619989"/>
      <w:bookmarkStart w:id="132" w:name="_Toc407625463"/>
      <w:bookmarkStart w:id="133" w:name="_Toc405543188"/>
      <w:bookmarkStart w:id="134" w:name="_Toc405560041"/>
      <w:bookmarkStart w:id="135" w:name="_Toc405560111"/>
      <w:bookmarkStart w:id="136" w:name="_Toc405905513"/>
      <w:bookmarkStart w:id="137" w:name="_Toc406085425"/>
      <w:bookmarkStart w:id="138" w:name="_Toc406086713"/>
      <w:bookmarkStart w:id="139" w:name="_Toc406086904"/>
      <w:bookmarkStart w:id="140" w:name="_Toc406086996"/>
      <w:bookmarkStart w:id="141" w:name="_Toc405543192"/>
      <w:bookmarkStart w:id="142" w:name="_Toc405560045"/>
      <w:bookmarkStart w:id="143" w:name="_Toc405560115"/>
      <w:bookmarkStart w:id="144" w:name="_Toc405905517"/>
      <w:bookmarkStart w:id="145" w:name="_Toc406085429"/>
      <w:bookmarkStart w:id="146" w:name="_Toc406086717"/>
      <w:bookmarkStart w:id="147" w:name="_Toc406086908"/>
      <w:bookmarkStart w:id="148" w:name="_Toc406087000"/>
      <w:bookmarkStart w:id="149" w:name="_Toc488324599"/>
      <w:bookmarkStart w:id="150" w:name="_Toc123805837"/>
      <w:bookmarkStart w:id="151" w:name="_Toc123806404"/>
      <w:bookmarkStart w:id="152" w:name="_Toc123806469"/>
      <w:bookmarkStart w:id="153" w:name="_Toc123806758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4B11BE">
        <w:rPr>
          <w:rFonts w:ascii="Arial" w:hAnsi="Arial" w:cs="Arial"/>
        </w:rPr>
        <w:t>Gdzie znajdziesz znaki</w:t>
      </w:r>
      <w:r w:rsidR="005D44CF" w:rsidRPr="004B11BE">
        <w:rPr>
          <w:rFonts w:ascii="Arial" w:hAnsi="Arial" w:cs="Arial"/>
          <w:lang w:val="pl-PL"/>
        </w:rPr>
        <w:t>:</w:t>
      </w:r>
      <w:r w:rsidRPr="004B11BE">
        <w:rPr>
          <w:rFonts w:ascii="Arial" w:hAnsi="Arial" w:cs="Arial"/>
        </w:rPr>
        <w:t xml:space="preserve"> FE</w:t>
      </w:r>
      <w:r w:rsidRPr="004B11BE">
        <w:rPr>
          <w:rFonts w:ascii="Arial" w:hAnsi="Arial" w:cs="Arial"/>
          <w:lang w:val="pl-PL"/>
        </w:rPr>
        <w:t>,</w:t>
      </w:r>
      <w:r w:rsidRPr="004B11BE">
        <w:rPr>
          <w:rFonts w:ascii="Arial" w:hAnsi="Arial" w:cs="Arial"/>
        </w:rPr>
        <w:t xml:space="preserve"> </w:t>
      </w:r>
      <w:r w:rsidRPr="004B11BE">
        <w:rPr>
          <w:rFonts w:ascii="Arial" w:hAnsi="Arial" w:cs="Arial"/>
          <w:lang w:val="pl-PL"/>
        </w:rPr>
        <w:t xml:space="preserve">barw RP, </w:t>
      </w:r>
      <w:r w:rsidRPr="004B11BE">
        <w:rPr>
          <w:rFonts w:ascii="Arial" w:hAnsi="Arial" w:cs="Arial"/>
        </w:rPr>
        <w:t>UE i wzory</w:t>
      </w:r>
      <w:r w:rsidR="005D44CF" w:rsidRPr="004B11BE">
        <w:rPr>
          <w:rFonts w:ascii="Arial" w:hAnsi="Arial" w:cs="Arial"/>
          <w:lang w:val="pl-PL"/>
        </w:rPr>
        <w:t xml:space="preserve"> materiałów</w:t>
      </w:r>
      <w:r w:rsidRPr="004B11BE">
        <w:rPr>
          <w:rFonts w:ascii="Arial" w:hAnsi="Arial" w:cs="Arial"/>
        </w:rPr>
        <w:t>?</w:t>
      </w:r>
      <w:bookmarkEnd w:id="149"/>
      <w:bookmarkEnd w:id="150"/>
      <w:bookmarkEnd w:id="151"/>
      <w:bookmarkEnd w:id="152"/>
      <w:bookmarkEnd w:id="153"/>
    </w:p>
    <w:p w14:paraId="47163F35" w14:textId="38D9F8F5" w:rsidR="005C778A" w:rsidRPr="004B11BE" w:rsidRDefault="00FC79F8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</w:t>
      </w:r>
      <w:r w:rsidR="005D44CF" w:rsidRPr="004B11BE">
        <w:rPr>
          <w:rFonts w:ascii="Arial" w:hAnsi="Arial" w:cs="Arial"/>
          <w:sz w:val="24"/>
          <w:szCs w:val="24"/>
        </w:rPr>
        <w:t>otrzebne</w:t>
      </w:r>
      <w:r w:rsidR="00A926BA" w:rsidRPr="004B11BE">
        <w:rPr>
          <w:rFonts w:ascii="Arial" w:hAnsi="Arial" w:cs="Arial"/>
          <w:sz w:val="24"/>
          <w:szCs w:val="24"/>
        </w:rPr>
        <w:t xml:space="preserve"> znaki </w:t>
      </w:r>
      <w:r w:rsidR="005D44CF" w:rsidRPr="004B11BE">
        <w:rPr>
          <w:rFonts w:ascii="Arial" w:hAnsi="Arial" w:cs="Arial"/>
          <w:sz w:val="24"/>
          <w:szCs w:val="24"/>
        </w:rPr>
        <w:t>i zestawienia znaków</w:t>
      </w:r>
      <w:r w:rsidRPr="004B11BE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 w:rsidRPr="004B11BE">
        <w:rPr>
          <w:rFonts w:ascii="Arial" w:hAnsi="Arial" w:cs="Arial"/>
          <w:sz w:val="24"/>
          <w:szCs w:val="24"/>
        </w:rPr>
        <w:br/>
      </w:r>
      <w:r w:rsidRPr="004B11BE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4B11BE">
        <w:rPr>
          <w:rFonts w:ascii="Arial" w:hAnsi="Arial" w:cs="Arial"/>
          <w:sz w:val="24"/>
          <w:szCs w:val="24"/>
        </w:rPr>
        <w:t xml:space="preserve"> Funduszy Europejskich</w:t>
      </w:r>
      <w:r w:rsidRPr="004B11BE">
        <w:rPr>
          <w:rFonts w:ascii="Arial" w:hAnsi="Arial" w:cs="Arial"/>
          <w:sz w:val="24"/>
          <w:szCs w:val="24"/>
        </w:rPr>
        <w:t>:</w:t>
      </w:r>
      <w:r w:rsidR="004B11BE" w:rsidRPr="004B11BE">
        <w:rPr>
          <w:rFonts w:ascii="Arial" w:hAnsi="Arial" w:cs="Arial"/>
          <w:sz w:val="24"/>
          <w:szCs w:val="24"/>
        </w:rPr>
        <w:t xml:space="preserve"> </w:t>
      </w:r>
      <w:hyperlink r:id="rId16" w:tooltip="Zasady komunikacji marki Fundusze Europejskie 2021-2027" w:history="1">
        <w:r w:rsidR="004B11BE" w:rsidRPr="004B11BE">
          <w:rPr>
            <w:rStyle w:val="Hipercze"/>
            <w:rFonts w:ascii="Arial" w:hAnsi="Arial" w:cs="Arial"/>
            <w:sz w:val="24"/>
            <w:szCs w:val="24"/>
          </w:rPr>
          <w:t>Zasady komunikacji marki Fundusze Europejskie 2021-2027</w:t>
        </w:r>
      </w:hyperlink>
      <w:r w:rsidR="004B11BE" w:rsidRPr="004B11BE">
        <w:rPr>
          <w:rStyle w:val="Hipercze"/>
          <w:rFonts w:ascii="Arial" w:hAnsi="Arial" w:cs="Arial"/>
          <w:sz w:val="24"/>
          <w:szCs w:val="24"/>
        </w:rPr>
        <w:t>.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="004B11BE" w:rsidRPr="004B11BE">
        <w:rPr>
          <w:rFonts w:ascii="Arial" w:hAnsi="Arial" w:cs="Arial"/>
          <w:sz w:val="24"/>
          <w:szCs w:val="24"/>
        </w:rPr>
        <w:t>J</w:t>
      </w:r>
      <w:r w:rsidR="005C778A" w:rsidRPr="004B11BE">
        <w:rPr>
          <w:rFonts w:ascii="Arial" w:hAnsi="Arial" w:cs="Arial"/>
          <w:sz w:val="24"/>
          <w:szCs w:val="24"/>
        </w:rPr>
        <w:t xml:space="preserve">est tam również dostępna </w:t>
      </w:r>
      <w:r w:rsidR="0043426F" w:rsidRPr="004B11BE">
        <w:rPr>
          <w:rFonts w:ascii="Arial" w:hAnsi="Arial" w:cs="Arial"/>
          <w:sz w:val="24"/>
          <w:szCs w:val="24"/>
        </w:rPr>
        <w:t>„</w:t>
      </w:r>
      <w:r w:rsidR="005C778A" w:rsidRPr="004B11BE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4B11BE">
        <w:rPr>
          <w:rFonts w:ascii="Arial" w:hAnsi="Arial" w:cs="Arial"/>
          <w:sz w:val="24"/>
          <w:szCs w:val="24"/>
        </w:rPr>
        <w:t>”</w:t>
      </w:r>
      <w:r w:rsidR="005C778A" w:rsidRPr="004B11BE">
        <w:rPr>
          <w:rFonts w:ascii="Arial" w:hAnsi="Arial" w:cs="Arial"/>
          <w:sz w:val="24"/>
          <w:szCs w:val="24"/>
        </w:rPr>
        <w:t>, w której znajdziesz</w:t>
      </w:r>
      <w:r w:rsidR="005C778A" w:rsidRPr="004B11BE">
        <w:rPr>
          <w:rFonts w:ascii="Arial" w:hAnsi="Arial" w:cs="Arial"/>
          <w:i/>
          <w:iCs/>
          <w:sz w:val="24"/>
          <w:szCs w:val="24"/>
        </w:rPr>
        <w:t xml:space="preserve"> </w:t>
      </w:r>
      <w:r w:rsidR="005C778A" w:rsidRPr="004B11BE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3B83ADB8" w14:textId="6EF6B605" w:rsidR="00441558" w:rsidRDefault="00FC79F8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Zasady stosowania zestawienia </w:t>
      </w:r>
      <w:r w:rsidR="00CC2C90" w:rsidRPr="004B11BE">
        <w:rPr>
          <w:rFonts w:ascii="Arial" w:hAnsi="Arial" w:cs="Arial"/>
          <w:sz w:val="24"/>
          <w:szCs w:val="24"/>
        </w:rPr>
        <w:t xml:space="preserve">znaków </w:t>
      </w:r>
      <w:r w:rsidRPr="004B11BE">
        <w:rPr>
          <w:rFonts w:ascii="Arial" w:hAnsi="Arial" w:cs="Arial"/>
          <w:sz w:val="24"/>
          <w:szCs w:val="24"/>
        </w:rPr>
        <w:t>dla program</w:t>
      </w:r>
      <w:r w:rsidR="004B247C">
        <w:rPr>
          <w:rFonts w:ascii="Arial" w:hAnsi="Arial" w:cs="Arial"/>
          <w:sz w:val="24"/>
          <w:szCs w:val="24"/>
        </w:rPr>
        <w:t>u regionalnego</w:t>
      </w:r>
      <w:r w:rsidRPr="004B11BE">
        <w:rPr>
          <w:rFonts w:ascii="Arial" w:hAnsi="Arial" w:cs="Arial"/>
          <w:sz w:val="24"/>
          <w:szCs w:val="24"/>
        </w:rPr>
        <w:t xml:space="preserve"> znajdziesz na stron</w:t>
      </w:r>
      <w:r w:rsidR="004B11BE" w:rsidRPr="004B11BE">
        <w:rPr>
          <w:rFonts w:ascii="Arial" w:hAnsi="Arial" w:cs="Arial"/>
          <w:sz w:val="24"/>
          <w:szCs w:val="24"/>
        </w:rPr>
        <w:t xml:space="preserve">ie </w:t>
      </w:r>
      <w:hyperlink r:id="rId17" w:tooltip="Fundusze Europejskie dla Lubelskiego 2021-2027" w:history="1">
        <w:r w:rsidR="004B11BE" w:rsidRPr="004B11BE">
          <w:rPr>
            <w:rStyle w:val="Hipercze"/>
            <w:rFonts w:ascii="Arial" w:hAnsi="Arial" w:cs="Arial"/>
            <w:sz w:val="24"/>
            <w:szCs w:val="24"/>
          </w:rPr>
          <w:t>Fundusze Europejskie dla Lubelskiego 2021-2027</w:t>
        </w:r>
      </w:hyperlink>
      <w:r w:rsidR="00E7028F">
        <w:rPr>
          <w:rFonts w:ascii="Arial" w:hAnsi="Arial" w:cs="Arial"/>
          <w:sz w:val="24"/>
          <w:szCs w:val="24"/>
        </w:rPr>
        <w:t>.</w:t>
      </w:r>
    </w:p>
    <w:p w14:paraId="0AB13878" w14:textId="77777777" w:rsidR="00E7028F" w:rsidRDefault="00E7028F" w:rsidP="00BE44AA">
      <w:pPr>
        <w:rPr>
          <w:rFonts w:ascii="Arial" w:hAnsi="Arial" w:cs="Arial"/>
          <w:sz w:val="24"/>
          <w:szCs w:val="24"/>
        </w:rPr>
      </w:pPr>
    </w:p>
    <w:p w14:paraId="551FA431" w14:textId="56C65A92" w:rsidR="00E7028F" w:rsidRPr="00FA3F90" w:rsidRDefault="00E7028F" w:rsidP="00BE44AA">
      <w:pPr>
        <w:rPr>
          <w:rFonts w:ascii="Arial" w:hAnsi="Arial" w:cs="Arial"/>
          <w:b/>
          <w:bCs/>
          <w:sz w:val="24"/>
          <w:szCs w:val="24"/>
        </w:rPr>
      </w:pPr>
      <w:r w:rsidRPr="00FA3F90">
        <w:rPr>
          <w:rFonts w:ascii="Arial" w:hAnsi="Arial" w:cs="Arial"/>
          <w:b/>
          <w:bCs/>
          <w:sz w:val="24"/>
          <w:szCs w:val="24"/>
        </w:rPr>
        <w:t>PAMIĘTAJ! To jedynie skrót informacji dotyczących działań informacyjno-promocyjnych, które beneficjent ma obowiązek stosować. Szczegółowe obowiązki opisane są w Podręczniku wnioskodawcy i beneficjenta Funduszy Europejskich na lata 2021-2027</w:t>
      </w:r>
      <w:r>
        <w:rPr>
          <w:rFonts w:ascii="Arial" w:hAnsi="Arial" w:cs="Arial"/>
          <w:b/>
          <w:bCs/>
          <w:sz w:val="24"/>
          <w:szCs w:val="24"/>
        </w:rPr>
        <w:t xml:space="preserve"> w zakresie informacji i promocji. </w:t>
      </w:r>
    </w:p>
    <w:sectPr w:rsidR="00E7028F" w:rsidRPr="00FA3F90" w:rsidSect="0018368B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427E3" w14:textId="77777777" w:rsidR="00555594" w:rsidRDefault="00555594" w:rsidP="005E067D">
      <w:pPr>
        <w:spacing w:after="0" w:line="240" w:lineRule="auto"/>
      </w:pPr>
      <w:r>
        <w:separator/>
      </w:r>
    </w:p>
  </w:endnote>
  <w:endnote w:type="continuationSeparator" w:id="0">
    <w:p w14:paraId="7674C4FE" w14:textId="77777777" w:rsidR="00555594" w:rsidRDefault="00555594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B5A9" w14:textId="645DDD6A" w:rsidR="0018368B" w:rsidRPr="0018368B" w:rsidRDefault="0018368B" w:rsidP="0018368B">
    <w:pPr>
      <w:pStyle w:val="Stopka"/>
      <w:pBdr>
        <w:top w:val="single" w:sz="4" w:space="2" w:color="auto"/>
      </w:pBdr>
      <w:spacing w:before="0" w:after="0" w:line="276" w:lineRule="auto"/>
      <w:jc w:val="center"/>
      <w:rPr>
        <w:rFonts w:cs="Arial"/>
        <w:sz w:val="18"/>
        <w:szCs w:val="18"/>
      </w:rPr>
    </w:pPr>
    <w:bookmarkStart w:id="154" w:name="_Hlk516581487"/>
    <w:bookmarkStart w:id="155" w:name="_Hlk516055854"/>
    <w:r w:rsidRPr="0018368B">
      <w:rPr>
        <w:rFonts w:cs="Arial"/>
        <w:sz w:val="18"/>
        <w:szCs w:val="18"/>
      </w:rPr>
      <w:t>Załącznik nr 2 do uchwały nr CXV/</w:t>
    </w:r>
    <w:r w:rsidR="0076145D">
      <w:rPr>
        <w:rFonts w:cs="Arial"/>
        <w:sz w:val="18"/>
        <w:szCs w:val="18"/>
      </w:rPr>
      <w:t>2073</w:t>
    </w:r>
    <w:r w:rsidRPr="0018368B">
      <w:rPr>
        <w:rFonts w:cs="Arial"/>
        <w:sz w:val="18"/>
        <w:szCs w:val="18"/>
      </w:rPr>
      <w:t>/2025 Zarządu Województwa Lubelskiego z dnia 17 kwietnia 2025 r.</w:t>
    </w:r>
  </w:p>
  <w:bookmarkEnd w:id="154"/>
  <w:bookmarkEnd w:id="155"/>
  <w:p w14:paraId="2DE905AF" w14:textId="55DA66F8" w:rsidR="005B5099" w:rsidRPr="0018368B" w:rsidRDefault="005B5099" w:rsidP="0018368B">
    <w:pPr>
      <w:pStyle w:val="Stopka"/>
      <w:spacing w:before="0" w:after="0"/>
      <w:jc w:val="center"/>
      <w:rPr>
        <w:rFonts w:cs="Arial"/>
        <w:sz w:val="18"/>
        <w:szCs w:val="18"/>
      </w:rPr>
    </w:pPr>
    <w:r w:rsidRPr="0018368B">
      <w:rPr>
        <w:rFonts w:cs="Arial"/>
        <w:sz w:val="18"/>
        <w:szCs w:val="18"/>
        <w:lang w:val="pl-PL"/>
      </w:rPr>
      <w:t xml:space="preserve">Strona </w:t>
    </w:r>
    <w:r w:rsidRPr="0018368B">
      <w:rPr>
        <w:rFonts w:cs="Arial"/>
        <w:b/>
        <w:bCs/>
        <w:sz w:val="18"/>
        <w:szCs w:val="18"/>
      </w:rPr>
      <w:fldChar w:fldCharType="begin"/>
    </w:r>
    <w:r w:rsidRPr="0018368B">
      <w:rPr>
        <w:rFonts w:cs="Arial"/>
        <w:b/>
        <w:bCs/>
        <w:sz w:val="18"/>
        <w:szCs w:val="18"/>
      </w:rPr>
      <w:instrText>PAGE</w:instrText>
    </w:r>
    <w:r w:rsidRPr="0018368B">
      <w:rPr>
        <w:rFonts w:cs="Arial"/>
        <w:b/>
        <w:bCs/>
        <w:sz w:val="18"/>
        <w:szCs w:val="18"/>
      </w:rPr>
      <w:fldChar w:fldCharType="separate"/>
    </w:r>
    <w:r w:rsidRPr="0018368B">
      <w:rPr>
        <w:rFonts w:cs="Arial"/>
        <w:b/>
        <w:bCs/>
        <w:sz w:val="18"/>
        <w:szCs w:val="18"/>
        <w:lang w:val="pl-PL"/>
      </w:rPr>
      <w:t>2</w:t>
    </w:r>
    <w:r w:rsidRPr="0018368B">
      <w:rPr>
        <w:rFonts w:cs="Arial"/>
        <w:b/>
        <w:bCs/>
        <w:sz w:val="18"/>
        <w:szCs w:val="18"/>
      </w:rPr>
      <w:fldChar w:fldCharType="end"/>
    </w:r>
    <w:r w:rsidRPr="0018368B">
      <w:rPr>
        <w:rFonts w:cs="Arial"/>
        <w:sz w:val="18"/>
        <w:szCs w:val="18"/>
        <w:lang w:val="pl-PL"/>
      </w:rPr>
      <w:t xml:space="preserve"> z </w:t>
    </w:r>
    <w:r w:rsidRPr="0018368B">
      <w:rPr>
        <w:rFonts w:cs="Arial"/>
        <w:b/>
        <w:bCs/>
        <w:sz w:val="18"/>
        <w:szCs w:val="18"/>
      </w:rPr>
      <w:fldChar w:fldCharType="begin"/>
    </w:r>
    <w:r w:rsidRPr="0018368B">
      <w:rPr>
        <w:rFonts w:cs="Arial"/>
        <w:b/>
        <w:bCs/>
        <w:sz w:val="18"/>
        <w:szCs w:val="18"/>
      </w:rPr>
      <w:instrText>NUMPAGES</w:instrText>
    </w:r>
    <w:r w:rsidRPr="0018368B">
      <w:rPr>
        <w:rFonts w:cs="Arial"/>
        <w:b/>
        <w:bCs/>
        <w:sz w:val="18"/>
        <w:szCs w:val="18"/>
      </w:rPr>
      <w:fldChar w:fldCharType="separate"/>
    </w:r>
    <w:r w:rsidRPr="0018368B">
      <w:rPr>
        <w:rFonts w:cs="Arial"/>
        <w:b/>
        <w:bCs/>
        <w:sz w:val="18"/>
        <w:szCs w:val="18"/>
        <w:lang w:val="pl-PL"/>
      </w:rPr>
      <w:t>2</w:t>
    </w:r>
    <w:r w:rsidRPr="0018368B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A93A" w14:textId="77777777" w:rsidR="00555594" w:rsidRDefault="00555594" w:rsidP="005E067D">
      <w:pPr>
        <w:spacing w:after="0" w:line="240" w:lineRule="auto"/>
      </w:pPr>
      <w:r>
        <w:separator/>
      </w:r>
    </w:p>
  </w:footnote>
  <w:footnote w:type="continuationSeparator" w:id="0">
    <w:p w14:paraId="21A2037A" w14:textId="77777777" w:rsidR="00555594" w:rsidRDefault="00555594" w:rsidP="005E067D">
      <w:pPr>
        <w:spacing w:after="0" w:line="240" w:lineRule="auto"/>
      </w:pPr>
      <w:r>
        <w:continuationSeparator/>
      </w:r>
    </w:p>
  </w:footnote>
  <w:footnote w:id="1">
    <w:p w14:paraId="71E3D066" w14:textId="0FBEDF30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EB33" w14:textId="2B0F2249" w:rsidR="00C86AE6" w:rsidRDefault="00C86AE6">
    <w:pPr>
      <w:pStyle w:val="Nagwek"/>
    </w:pPr>
    <w:r w:rsidRPr="00C86AE6">
      <w:rPr>
        <w:rFonts w:ascii="Times New Roman" w:hAnsi="Times New Roman"/>
        <w:noProof/>
        <w:sz w:val="24"/>
      </w:rPr>
      <w:drawing>
        <wp:inline distT="0" distB="0" distL="0" distR="0" wp14:anchorId="56D09334" wp14:editId="1AAC2894">
          <wp:extent cx="5759450" cy="528955"/>
          <wp:effectExtent l="0" t="0" r="0" b="4445"/>
          <wp:docPr id="124519946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B087" w14:textId="1532C393" w:rsidR="0018368B" w:rsidRDefault="0018368B" w:rsidP="0018368B">
    <w:pPr>
      <w:jc w:val="right"/>
      <w:rPr>
        <w:rFonts w:ascii="Arial" w:hAnsi="Arial" w:cs="Arial"/>
      </w:rPr>
    </w:pPr>
    <w:bookmarkStart w:id="156" w:name="_Hlk19006571"/>
    <w:r>
      <w:rPr>
        <w:rFonts w:ascii="Arial" w:hAnsi="Arial" w:cs="Arial"/>
      </w:rPr>
      <w:t>.</w:t>
    </w:r>
  </w:p>
  <w:bookmarkEnd w:id="156"/>
  <w:p w14:paraId="58563DE6" w14:textId="02AFC15F" w:rsidR="0018368B" w:rsidRDefault="0018368B">
    <w:pPr>
      <w:pStyle w:val="Nagwek"/>
    </w:pPr>
    <w:r w:rsidRPr="00C86AE6">
      <w:rPr>
        <w:rFonts w:ascii="Times New Roman" w:hAnsi="Times New Roman"/>
        <w:noProof/>
        <w:sz w:val="24"/>
      </w:rPr>
      <w:drawing>
        <wp:inline distT="0" distB="0" distL="0" distR="0" wp14:anchorId="5AE8D8B5" wp14:editId="31CE879F">
          <wp:extent cx="5759450" cy="528955"/>
          <wp:effectExtent l="0" t="0" r="0" b="4445"/>
          <wp:docPr id="67983536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2113481078" o:spid="_x0000_i1026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Obraz 351094420" o:spid="_x0000_i1027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BE55E6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78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0445"/>
    <w:multiLevelType w:val="hybridMultilevel"/>
    <w:tmpl w:val="98965B7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B15FD2"/>
    <w:multiLevelType w:val="hybridMultilevel"/>
    <w:tmpl w:val="62C6A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62570902">
    <w:abstractNumId w:val="9"/>
  </w:num>
  <w:num w:numId="2" w16cid:durableId="1643194933">
    <w:abstractNumId w:val="17"/>
  </w:num>
  <w:num w:numId="3" w16cid:durableId="1371690564">
    <w:abstractNumId w:val="2"/>
  </w:num>
  <w:num w:numId="4" w16cid:durableId="389496606">
    <w:abstractNumId w:val="6"/>
  </w:num>
  <w:num w:numId="5" w16cid:durableId="988751255">
    <w:abstractNumId w:val="18"/>
  </w:num>
  <w:num w:numId="6" w16cid:durableId="33702849">
    <w:abstractNumId w:val="21"/>
  </w:num>
  <w:num w:numId="7" w16cid:durableId="1502893032">
    <w:abstractNumId w:val="13"/>
  </w:num>
  <w:num w:numId="8" w16cid:durableId="263391598">
    <w:abstractNumId w:val="3"/>
  </w:num>
  <w:num w:numId="9" w16cid:durableId="1616711931">
    <w:abstractNumId w:val="8"/>
  </w:num>
  <w:num w:numId="10" w16cid:durableId="958994853">
    <w:abstractNumId w:val="12"/>
  </w:num>
  <w:num w:numId="11" w16cid:durableId="1137189987">
    <w:abstractNumId w:val="16"/>
  </w:num>
  <w:num w:numId="12" w16cid:durableId="2132436974">
    <w:abstractNumId w:val="11"/>
  </w:num>
  <w:num w:numId="13" w16cid:durableId="1024748832">
    <w:abstractNumId w:val="4"/>
  </w:num>
  <w:num w:numId="14" w16cid:durableId="218251709">
    <w:abstractNumId w:val="1"/>
  </w:num>
  <w:num w:numId="15" w16cid:durableId="506285319">
    <w:abstractNumId w:val="19"/>
  </w:num>
  <w:num w:numId="16" w16cid:durableId="1922180149">
    <w:abstractNumId w:val="15"/>
  </w:num>
  <w:num w:numId="17" w16cid:durableId="430398645">
    <w:abstractNumId w:val="20"/>
  </w:num>
  <w:num w:numId="18" w16cid:durableId="1303534255">
    <w:abstractNumId w:val="10"/>
  </w:num>
  <w:num w:numId="19" w16cid:durableId="1563558104">
    <w:abstractNumId w:val="0"/>
  </w:num>
  <w:num w:numId="20" w16cid:durableId="543493399">
    <w:abstractNumId w:val="5"/>
  </w:num>
  <w:num w:numId="21" w16cid:durableId="1342900646">
    <w:abstractNumId w:val="14"/>
  </w:num>
  <w:num w:numId="22" w16cid:durableId="20176136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23E0A"/>
    <w:rsid w:val="0004061A"/>
    <w:rsid w:val="00062F7B"/>
    <w:rsid w:val="0007075D"/>
    <w:rsid w:val="000802B3"/>
    <w:rsid w:val="00090CC7"/>
    <w:rsid w:val="000A3F86"/>
    <w:rsid w:val="000A4711"/>
    <w:rsid w:val="000A7E86"/>
    <w:rsid w:val="000B412E"/>
    <w:rsid w:val="000B59DA"/>
    <w:rsid w:val="000C4394"/>
    <w:rsid w:val="000F47E8"/>
    <w:rsid w:val="000F6CE3"/>
    <w:rsid w:val="001067A9"/>
    <w:rsid w:val="00107014"/>
    <w:rsid w:val="0011622B"/>
    <w:rsid w:val="0013546C"/>
    <w:rsid w:val="001363DE"/>
    <w:rsid w:val="001422BF"/>
    <w:rsid w:val="00143F15"/>
    <w:rsid w:val="00146E6A"/>
    <w:rsid w:val="001524FB"/>
    <w:rsid w:val="0015704A"/>
    <w:rsid w:val="001633C2"/>
    <w:rsid w:val="0018368B"/>
    <w:rsid w:val="00191303"/>
    <w:rsid w:val="00197E0F"/>
    <w:rsid w:val="001B0600"/>
    <w:rsid w:val="001C086B"/>
    <w:rsid w:val="001C2DE5"/>
    <w:rsid w:val="001D105B"/>
    <w:rsid w:val="001D3D39"/>
    <w:rsid w:val="00204847"/>
    <w:rsid w:val="00211D1F"/>
    <w:rsid w:val="00213C11"/>
    <w:rsid w:val="00214E17"/>
    <w:rsid w:val="0021790E"/>
    <w:rsid w:val="00227D10"/>
    <w:rsid w:val="00236191"/>
    <w:rsid w:val="0026237D"/>
    <w:rsid w:val="00270932"/>
    <w:rsid w:val="00285600"/>
    <w:rsid w:val="00285ED7"/>
    <w:rsid w:val="002A4077"/>
    <w:rsid w:val="002A5DC9"/>
    <w:rsid w:val="002C4676"/>
    <w:rsid w:val="002D0486"/>
    <w:rsid w:val="002D6615"/>
    <w:rsid w:val="002E008B"/>
    <w:rsid w:val="002F2E31"/>
    <w:rsid w:val="002F368E"/>
    <w:rsid w:val="003057CC"/>
    <w:rsid w:val="0030763D"/>
    <w:rsid w:val="003306F5"/>
    <w:rsid w:val="0035367B"/>
    <w:rsid w:val="00370396"/>
    <w:rsid w:val="003952B8"/>
    <w:rsid w:val="003A66C4"/>
    <w:rsid w:val="003C1EA7"/>
    <w:rsid w:val="003D5756"/>
    <w:rsid w:val="003D5904"/>
    <w:rsid w:val="003F2052"/>
    <w:rsid w:val="00404F6F"/>
    <w:rsid w:val="00420A39"/>
    <w:rsid w:val="00423263"/>
    <w:rsid w:val="0043426F"/>
    <w:rsid w:val="00436120"/>
    <w:rsid w:val="00441558"/>
    <w:rsid w:val="0044261D"/>
    <w:rsid w:val="00443769"/>
    <w:rsid w:val="00453BC5"/>
    <w:rsid w:val="00454136"/>
    <w:rsid w:val="00461FB5"/>
    <w:rsid w:val="00475773"/>
    <w:rsid w:val="00483DD3"/>
    <w:rsid w:val="0049597A"/>
    <w:rsid w:val="004A35DD"/>
    <w:rsid w:val="004A4F1C"/>
    <w:rsid w:val="004B11BE"/>
    <w:rsid w:val="004B247C"/>
    <w:rsid w:val="004F2D97"/>
    <w:rsid w:val="0051457E"/>
    <w:rsid w:val="00514727"/>
    <w:rsid w:val="00516C37"/>
    <w:rsid w:val="0052334E"/>
    <w:rsid w:val="00530E47"/>
    <w:rsid w:val="0053233B"/>
    <w:rsid w:val="00541A7D"/>
    <w:rsid w:val="00550A9E"/>
    <w:rsid w:val="00555594"/>
    <w:rsid w:val="00555EDD"/>
    <w:rsid w:val="00571AC4"/>
    <w:rsid w:val="005744C3"/>
    <w:rsid w:val="005745B1"/>
    <w:rsid w:val="005777D0"/>
    <w:rsid w:val="00577C62"/>
    <w:rsid w:val="005A3A4A"/>
    <w:rsid w:val="005B5099"/>
    <w:rsid w:val="005C778A"/>
    <w:rsid w:val="005D44CF"/>
    <w:rsid w:val="005D669C"/>
    <w:rsid w:val="005E067D"/>
    <w:rsid w:val="005F17CC"/>
    <w:rsid w:val="005F6296"/>
    <w:rsid w:val="006012B1"/>
    <w:rsid w:val="00615D6A"/>
    <w:rsid w:val="00620ADB"/>
    <w:rsid w:val="006265A2"/>
    <w:rsid w:val="0063195A"/>
    <w:rsid w:val="00653556"/>
    <w:rsid w:val="006636AD"/>
    <w:rsid w:val="00682F42"/>
    <w:rsid w:val="006925BA"/>
    <w:rsid w:val="006940A5"/>
    <w:rsid w:val="006A2D00"/>
    <w:rsid w:val="006B4897"/>
    <w:rsid w:val="006C3116"/>
    <w:rsid w:val="006C5F3F"/>
    <w:rsid w:val="006D27F3"/>
    <w:rsid w:val="006F3D2C"/>
    <w:rsid w:val="00710902"/>
    <w:rsid w:val="007111D7"/>
    <w:rsid w:val="0072420D"/>
    <w:rsid w:val="00751886"/>
    <w:rsid w:val="00751F4D"/>
    <w:rsid w:val="007534FA"/>
    <w:rsid w:val="0076145D"/>
    <w:rsid w:val="00792544"/>
    <w:rsid w:val="007C40DD"/>
    <w:rsid w:val="007D456D"/>
    <w:rsid w:val="008041C6"/>
    <w:rsid w:val="00816340"/>
    <w:rsid w:val="008234CE"/>
    <w:rsid w:val="00825F91"/>
    <w:rsid w:val="00827724"/>
    <w:rsid w:val="008402B7"/>
    <w:rsid w:val="0084347E"/>
    <w:rsid w:val="008610F8"/>
    <w:rsid w:val="008731F3"/>
    <w:rsid w:val="00876F0A"/>
    <w:rsid w:val="008774B9"/>
    <w:rsid w:val="00884488"/>
    <w:rsid w:val="008A055B"/>
    <w:rsid w:val="008D52A7"/>
    <w:rsid w:val="008E3189"/>
    <w:rsid w:val="008E67B0"/>
    <w:rsid w:val="008F1D04"/>
    <w:rsid w:val="008F645A"/>
    <w:rsid w:val="00902500"/>
    <w:rsid w:val="00905602"/>
    <w:rsid w:val="00912025"/>
    <w:rsid w:val="00931DC9"/>
    <w:rsid w:val="0094232A"/>
    <w:rsid w:val="009836F7"/>
    <w:rsid w:val="00987D1E"/>
    <w:rsid w:val="00987E6A"/>
    <w:rsid w:val="009B71BD"/>
    <w:rsid w:val="009C6417"/>
    <w:rsid w:val="009D18B5"/>
    <w:rsid w:val="009D4AC4"/>
    <w:rsid w:val="009D4DF2"/>
    <w:rsid w:val="009F199D"/>
    <w:rsid w:val="00A15DAA"/>
    <w:rsid w:val="00A17038"/>
    <w:rsid w:val="00A21325"/>
    <w:rsid w:val="00A34000"/>
    <w:rsid w:val="00A42D5A"/>
    <w:rsid w:val="00A56B6A"/>
    <w:rsid w:val="00A63EDB"/>
    <w:rsid w:val="00A83E4A"/>
    <w:rsid w:val="00A926BA"/>
    <w:rsid w:val="00AA7D40"/>
    <w:rsid w:val="00AB2BEE"/>
    <w:rsid w:val="00AB53AF"/>
    <w:rsid w:val="00AB5EDF"/>
    <w:rsid w:val="00AE602D"/>
    <w:rsid w:val="00AF7BBC"/>
    <w:rsid w:val="00AF7ED3"/>
    <w:rsid w:val="00B30A0D"/>
    <w:rsid w:val="00B31337"/>
    <w:rsid w:val="00B340D8"/>
    <w:rsid w:val="00B44022"/>
    <w:rsid w:val="00B45A00"/>
    <w:rsid w:val="00B640BE"/>
    <w:rsid w:val="00B66278"/>
    <w:rsid w:val="00B811D6"/>
    <w:rsid w:val="00B92A02"/>
    <w:rsid w:val="00BA0A75"/>
    <w:rsid w:val="00BA42F8"/>
    <w:rsid w:val="00BE44AA"/>
    <w:rsid w:val="00C075B7"/>
    <w:rsid w:val="00C13E49"/>
    <w:rsid w:val="00C147DA"/>
    <w:rsid w:val="00C205A9"/>
    <w:rsid w:val="00C27FAB"/>
    <w:rsid w:val="00C3408F"/>
    <w:rsid w:val="00C46D20"/>
    <w:rsid w:val="00C852D7"/>
    <w:rsid w:val="00C86AE6"/>
    <w:rsid w:val="00C95D80"/>
    <w:rsid w:val="00CA34D1"/>
    <w:rsid w:val="00CA70E8"/>
    <w:rsid w:val="00CB3D70"/>
    <w:rsid w:val="00CC2C90"/>
    <w:rsid w:val="00CC3F9B"/>
    <w:rsid w:val="00CE2291"/>
    <w:rsid w:val="00CE4419"/>
    <w:rsid w:val="00CE4A30"/>
    <w:rsid w:val="00D02E26"/>
    <w:rsid w:val="00D16E84"/>
    <w:rsid w:val="00D173DD"/>
    <w:rsid w:val="00D21050"/>
    <w:rsid w:val="00D33E6C"/>
    <w:rsid w:val="00D340F8"/>
    <w:rsid w:val="00D361FD"/>
    <w:rsid w:val="00D6028A"/>
    <w:rsid w:val="00D6221F"/>
    <w:rsid w:val="00D72707"/>
    <w:rsid w:val="00D838A7"/>
    <w:rsid w:val="00D95309"/>
    <w:rsid w:val="00D97E21"/>
    <w:rsid w:val="00DB58BE"/>
    <w:rsid w:val="00DE249C"/>
    <w:rsid w:val="00DF1920"/>
    <w:rsid w:val="00DF4B6A"/>
    <w:rsid w:val="00DF4C0F"/>
    <w:rsid w:val="00E14BBF"/>
    <w:rsid w:val="00E27738"/>
    <w:rsid w:val="00E35F2B"/>
    <w:rsid w:val="00E37D0E"/>
    <w:rsid w:val="00E40AA9"/>
    <w:rsid w:val="00E40C1C"/>
    <w:rsid w:val="00E47B99"/>
    <w:rsid w:val="00E47CE5"/>
    <w:rsid w:val="00E504B9"/>
    <w:rsid w:val="00E572BC"/>
    <w:rsid w:val="00E63739"/>
    <w:rsid w:val="00E7028F"/>
    <w:rsid w:val="00E707C1"/>
    <w:rsid w:val="00E87840"/>
    <w:rsid w:val="00E9088E"/>
    <w:rsid w:val="00EB3C7C"/>
    <w:rsid w:val="00EC2D7F"/>
    <w:rsid w:val="00ED11CE"/>
    <w:rsid w:val="00EE2B98"/>
    <w:rsid w:val="00EE448D"/>
    <w:rsid w:val="00EF461B"/>
    <w:rsid w:val="00EF4C42"/>
    <w:rsid w:val="00EF6191"/>
    <w:rsid w:val="00F06C09"/>
    <w:rsid w:val="00F1014B"/>
    <w:rsid w:val="00F105B1"/>
    <w:rsid w:val="00F1181F"/>
    <w:rsid w:val="00F14310"/>
    <w:rsid w:val="00F1532C"/>
    <w:rsid w:val="00F2022C"/>
    <w:rsid w:val="00F25D65"/>
    <w:rsid w:val="00F30FFC"/>
    <w:rsid w:val="00F3363C"/>
    <w:rsid w:val="00F667E1"/>
    <w:rsid w:val="00F70288"/>
    <w:rsid w:val="00F83C06"/>
    <w:rsid w:val="00F873B8"/>
    <w:rsid w:val="00F90A5C"/>
    <w:rsid w:val="00F930F9"/>
    <w:rsid w:val="00F94899"/>
    <w:rsid w:val="00F97691"/>
    <w:rsid w:val="00FA1438"/>
    <w:rsid w:val="00FA3F90"/>
    <w:rsid w:val="00FC79F8"/>
    <w:rsid w:val="00FE4800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table" w:styleId="Zwykatabela4">
    <w:name w:val="Plain Table 4"/>
    <w:basedOn w:val="Standardowy"/>
    <w:uiPriority w:val="44"/>
    <w:rsid w:val="001067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funduszeue.lubelskie.pl/poradniki/fundusze-europejskie-dla-lubelskiego-2021-2027/komunikacja-i-widocznos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nduszeue.lubelskie.pl/poradniki/fundusze-europejskie-dla-lubelskiego-2021-2027/komunikacja-i-widocznosc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/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C2B-0312-4C64-A382-42DBEB1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1695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11844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Zarządu Województwa Lubelskiego zmieniającej uchwałę w sprawie przyjęcia Regulaminu wyboru projektów oraz ogłoszenia naboru nr FELU.06.03-IZ.00-002/24 w ramach Działania 6.3 Publiczny autobusowy transport zbiorowy (typ projektu 1, 2, 3) Priorytetu VI Zrównoważony system transportu programu Fundusze Europejskie dla Lubelskiego 2021-2027</dc:title>
  <dc:subject/>
  <dc:creator>Aleksandra Ratajczak</dc:creator>
  <cp:keywords/>
  <cp:lastModifiedBy>ONIOP</cp:lastModifiedBy>
  <cp:revision>14</cp:revision>
  <cp:lastPrinted>2025-04-18T07:33:00Z</cp:lastPrinted>
  <dcterms:created xsi:type="dcterms:W3CDTF">2025-03-25T12:16:00Z</dcterms:created>
  <dcterms:modified xsi:type="dcterms:W3CDTF">2025-04-22T11:36:00Z</dcterms:modified>
</cp:coreProperties>
</file>