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 w:rsidRPr="00277621">
        <w:rPr>
          <w:rStyle w:val="Odwoanieprzypisudolnego"/>
          <w:rFonts w:ascii="Arial" w:hAnsi="Arial" w:cs="Arial"/>
          <w:b/>
          <w:iCs/>
          <w:sz w:val="22"/>
          <w:szCs w:val="22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2BF0E780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EE52A3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399B77CB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1C525780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sprawnego systemu </w:t>
      </w:r>
      <w:r w:rsidR="00C66D3F" w:rsidRPr="00AD5AF7">
        <w:rPr>
          <w:rFonts w:ascii="Arial" w:hAnsi="Arial" w:cs="Arial"/>
        </w:rPr>
        <w:t xml:space="preserve">przepływu informacji i </w:t>
      </w:r>
      <w:r w:rsidRPr="00AD5AF7">
        <w:rPr>
          <w:rFonts w:ascii="Arial" w:hAnsi="Arial" w:cs="Arial"/>
        </w:rPr>
        <w:t xml:space="preserve">komunikacji </w:t>
      </w:r>
      <w:r w:rsidR="00C66D3F" w:rsidRPr="00AD5AF7">
        <w:rPr>
          <w:rFonts w:ascii="Arial" w:hAnsi="Arial" w:cs="Arial"/>
        </w:rPr>
        <w:t>pomiędzy Partnerami</w:t>
      </w:r>
      <w:r w:rsidRPr="00AD5AF7">
        <w:rPr>
          <w:rFonts w:ascii="Arial" w:hAnsi="Arial" w:cs="Arial"/>
        </w:rPr>
        <w:t xml:space="preserve"> oraz Instytucją Zarz</w:t>
      </w:r>
      <w:r w:rsidR="00571CF9" w:rsidRPr="00AD5AF7">
        <w:rPr>
          <w:rFonts w:ascii="Arial" w:hAnsi="Arial" w:cs="Arial"/>
        </w:rPr>
        <w:t>ą</w:t>
      </w:r>
      <w:r w:rsidRPr="00AD5AF7">
        <w:rPr>
          <w:rFonts w:ascii="Arial" w:hAnsi="Arial" w:cs="Arial"/>
        </w:rPr>
        <w:t>dz</w:t>
      </w:r>
      <w:r w:rsidR="00571CF9" w:rsidRPr="00AD5AF7">
        <w:rPr>
          <w:rFonts w:ascii="Arial" w:hAnsi="Arial" w:cs="Arial"/>
        </w:rPr>
        <w:t>a</w:t>
      </w:r>
      <w:r w:rsidRPr="00AD5AF7">
        <w:rPr>
          <w:rFonts w:ascii="Arial" w:hAnsi="Arial" w:cs="Arial"/>
        </w:rPr>
        <w:t>jącą</w:t>
      </w:r>
      <w:r w:rsidR="00C66D3F" w:rsidRPr="00AD5AF7">
        <w:rPr>
          <w:rFonts w:ascii="Arial" w:hAnsi="Arial" w:cs="Arial"/>
        </w:rPr>
        <w:t>,</w:t>
      </w:r>
    </w:p>
    <w:p w14:paraId="219F020B" w14:textId="0B321B6A" w:rsidR="003B5588" w:rsidRP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AD5AF7">
        <w:rPr>
          <w:rFonts w:ascii="Arial" w:hAnsi="Arial" w:cs="Arial"/>
        </w:rPr>
        <w:t>p</w:t>
      </w:r>
      <w:r w:rsidR="002E4FE7" w:rsidRPr="00AD5AF7">
        <w:rPr>
          <w:rFonts w:ascii="Arial" w:hAnsi="Arial" w:cs="Arial"/>
        </w:rPr>
        <w:t>rojek</w:t>
      </w:r>
      <w:r w:rsidRPr="00AD5AF7">
        <w:rPr>
          <w:rFonts w:ascii="Arial" w:hAnsi="Arial" w:cs="Arial"/>
        </w:rPr>
        <w:t>tu</w:t>
      </w:r>
      <w:r w:rsidR="00497157" w:rsidRPr="00AD5AF7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4E447F5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5C10D1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7CB9B00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</w:t>
      </w:r>
      <w:r w:rsidRPr="00015512">
        <w:rPr>
          <w:rFonts w:ascii="Arial" w:hAnsi="Arial" w:cs="Arial"/>
          <w:sz w:val="24"/>
          <w:szCs w:val="24"/>
        </w:rPr>
        <w:lastRenderedPageBreak/>
        <w:t>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AD5AF7">
        <w:rPr>
          <w:rFonts w:ascii="Arial" w:hAnsi="Arial" w:cs="Arial"/>
          <w:sz w:val="24"/>
          <w:szCs w:val="24"/>
        </w:rPr>
        <w:t>.</w:t>
      </w:r>
    </w:p>
    <w:p w14:paraId="6229D86D" w14:textId="4F2D773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AD5AF7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8D66F5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AD5AF7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0E78FE4E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C1EC3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EB4297">
        <w:rPr>
          <w:rFonts w:ascii="Arial" w:hAnsi="Arial" w:cs="Arial"/>
          <w:sz w:val="24"/>
          <w:szCs w:val="24"/>
        </w:rPr>
        <w:t>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EB4297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EB4297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lastRenderedPageBreak/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 xml:space="preserve">rozporządzenia ogólnego (w szczególności </w:t>
      </w:r>
      <w:r w:rsidR="00F17C34" w:rsidRPr="00015512">
        <w:lastRenderedPageBreak/>
        <w:t>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34463E5A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zorganizowania przynajmniej jednego wydarzenia lub działania informacyjno-promocyjnego (np. konferencję prasową, wydarzenie promujące projekt, prezentację projektu na targach branżowych) ) w ważnym momencie realizacji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B8BB3C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8A4BD1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8A4BD1">
        <w:rPr>
          <w:rFonts w:ascii="Arial" w:eastAsia="Calibri" w:hAnsi="Arial" w:cs="Arial"/>
          <w:lang w:eastAsia="en-US"/>
        </w:rPr>
        <w:t>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5C4FC321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6F5D3E7B" w14:textId="3E7EF261" w:rsidR="00A21DE5" w:rsidRPr="00A21DE5" w:rsidRDefault="00663ECD" w:rsidP="00A21DE5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3B2AADE0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w tym załączników do umowy </w:t>
      </w:r>
      <w:r w:rsidRPr="00015512">
        <w:rPr>
          <w:rFonts w:ascii="Arial" w:hAnsi="Arial" w:cs="Arial"/>
          <w:sz w:val="24"/>
          <w:szCs w:val="24"/>
        </w:rPr>
        <w:lastRenderedPageBreak/>
        <w:t>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default" r:id="rId15"/>
      <w:footerReference w:type="default" r:id="rId16"/>
      <w:headerReference w:type="first" r:id="rId17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3FBF" w14:textId="77777777" w:rsidR="00AF0E08" w:rsidRDefault="00AF0E08" w:rsidP="002D7583">
      <w:r>
        <w:separator/>
      </w:r>
    </w:p>
  </w:endnote>
  <w:endnote w:type="continuationSeparator" w:id="0">
    <w:p w14:paraId="3C425FBE" w14:textId="77777777" w:rsidR="00AF0E08" w:rsidRDefault="00AF0E08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037A" w14:textId="77777777" w:rsidR="00AF0E08" w:rsidRDefault="00AF0E08" w:rsidP="002D7583">
      <w:r>
        <w:separator/>
      </w:r>
    </w:p>
  </w:footnote>
  <w:footnote w:type="continuationSeparator" w:id="0">
    <w:p w14:paraId="02173AC7" w14:textId="77777777" w:rsidR="00AF0E08" w:rsidRDefault="00AF0E08" w:rsidP="002D7583">
      <w:r>
        <w:continuationSeparator/>
      </w:r>
    </w:p>
  </w:footnote>
  <w:footnote w:id="1">
    <w:p w14:paraId="451F9AC0" w14:textId="4761CDC2" w:rsidR="002C49A8" w:rsidRPr="005C10D1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5C10D1">
        <w:rPr>
          <w:rFonts w:ascii="Arial" w:hAnsi="Arial" w:cs="Arial"/>
          <w:sz w:val="18"/>
          <w:szCs w:val="18"/>
        </w:rPr>
        <w:t>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5C10D1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5C10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C10D1">
        <w:rPr>
          <w:rFonts w:ascii="Arial" w:hAnsi="Arial" w:cs="Arial"/>
          <w:sz w:val="18"/>
          <w:szCs w:val="18"/>
        </w:rPr>
        <w:t xml:space="preserve"> Należy odpowiednio zmodyfikować w zależności od liczby partnerów w projekcie</w:t>
      </w:r>
      <w:r w:rsidRPr="002C49A8">
        <w:rPr>
          <w:rFonts w:ascii="Arial" w:hAnsi="Arial" w:cs="Arial"/>
          <w:sz w:val="18"/>
          <w:szCs w:val="18"/>
        </w:rPr>
        <w:t>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50E8DCF6" w:rsidR="00E95DF0" w:rsidRDefault="006F19E9">
    <w:pPr>
      <w:pStyle w:val="Nagwek"/>
    </w:pPr>
    <w:r>
      <w:rPr>
        <w:noProof/>
        <w:lang w:eastAsia="pl-PL"/>
      </w:rPr>
      <w:drawing>
        <wp:inline distT="0" distB="0" distL="0" distR="0" wp14:anchorId="1071B1F8" wp14:editId="3B70387B">
          <wp:extent cx="5759450" cy="528955"/>
          <wp:effectExtent l="0" t="0" r="0" b="4445"/>
          <wp:docPr id="5401838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60AF1" w14:textId="77777777" w:rsidR="00AD5AF7" w:rsidRPr="00AD5AF7" w:rsidRDefault="00AD5AF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109EF3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4A93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69D3"/>
    <w:rsid w:val="00077C5D"/>
    <w:rsid w:val="00081549"/>
    <w:rsid w:val="000820BF"/>
    <w:rsid w:val="00082724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1F2B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1027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1598"/>
    <w:rsid w:val="00152585"/>
    <w:rsid w:val="001533C3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0E4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2ABB"/>
    <w:rsid w:val="002538B8"/>
    <w:rsid w:val="00253C17"/>
    <w:rsid w:val="002548C9"/>
    <w:rsid w:val="002561C6"/>
    <w:rsid w:val="002579B2"/>
    <w:rsid w:val="00261B22"/>
    <w:rsid w:val="00262F56"/>
    <w:rsid w:val="00264E2E"/>
    <w:rsid w:val="00265387"/>
    <w:rsid w:val="00265E00"/>
    <w:rsid w:val="00267715"/>
    <w:rsid w:val="002704E6"/>
    <w:rsid w:val="00270915"/>
    <w:rsid w:val="002724E7"/>
    <w:rsid w:val="00274654"/>
    <w:rsid w:val="00276300"/>
    <w:rsid w:val="00277621"/>
    <w:rsid w:val="00277CE7"/>
    <w:rsid w:val="00283982"/>
    <w:rsid w:val="00284481"/>
    <w:rsid w:val="002855BB"/>
    <w:rsid w:val="00290A85"/>
    <w:rsid w:val="00292F20"/>
    <w:rsid w:val="00294F2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59F5"/>
    <w:rsid w:val="002E7855"/>
    <w:rsid w:val="002F039C"/>
    <w:rsid w:val="002F228C"/>
    <w:rsid w:val="002F29AF"/>
    <w:rsid w:val="002F4CEC"/>
    <w:rsid w:val="002F6A62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4F71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23"/>
    <w:rsid w:val="003A6F58"/>
    <w:rsid w:val="003A7A36"/>
    <w:rsid w:val="003B1193"/>
    <w:rsid w:val="003B1EDD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C76A5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E7001"/>
    <w:rsid w:val="003E7714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398"/>
    <w:rsid w:val="00421656"/>
    <w:rsid w:val="004218B7"/>
    <w:rsid w:val="00421B3E"/>
    <w:rsid w:val="0042226C"/>
    <w:rsid w:val="0042236E"/>
    <w:rsid w:val="00423057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6C9E"/>
    <w:rsid w:val="004477D2"/>
    <w:rsid w:val="004478A5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AB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A6B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344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6BB1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2D59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10D1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2D4F"/>
    <w:rsid w:val="005F40E5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13C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3C0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1E9D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19E9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4CE0"/>
    <w:rsid w:val="00706D1F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52A6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4F47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A6515"/>
    <w:rsid w:val="007B05DD"/>
    <w:rsid w:val="007B32A4"/>
    <w:rsid w:val="007B5AF5"/>
    <w:rsid w:val="007B5C17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D7A99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2772F"/>
    <w:rsid w:val="00827CB1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2B74"/>
    <w:rsid w:val="00873CFB"/>
    <w:rsid w:val="00876F94"/>
    <w:rsid w:val="00877C89"/>
    <w:rsid w:val="00880415"/>
    <w:rsid w:val="00883B95"/>
    <w:rsid w:val="00886023"/>
    <w:rsid w:val="008877C2"/>
    <w:rsid w:val="00891E68"/>
    <w:rsid w:val="00892F2D"/>
    <w:rsid w:val="008950B8"/>
    <w:rsid w:val="008A040F"/>
    <w:rsid w:val="008A0EFE"/>
    <w:rsid w:val="008A18D7"/>
    <w:rsid w:val="008A3C14"/>
    <w:rsid w:val="008A4BD1"/>
    <w:rsid w:val="008A4DCD"/>
    <w:rsid w:val="008A6764"/>
    <w:rsid w:val="008A77E4"/>
    <w:rsid w:val="008B129A"/>
    <w:rsid w:val="008B1376"/>
    <w:rsid w:val="008B14B4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327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50AC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33E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DE5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4CA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440"/>
    <w:rsid w:val="00AD46E2"/>
    <w:rsid w:val="00AD4DAE"/>
    <w:rsid w:val="00AD5AF7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E08"/>
    <w:rsid w:val="00AF0FA4"/>
    <w:rsid w:val="00AF2646"/>
    <w:rsid w:val="00AF2BC3"/>
    <w:rsid w:val="00AF5FFD"/>
    <w:rsid w:val="00AF61D4"/>
    <w:rsid w:val="00AF75DB"/>
    <w:rsid w:val="00B00009"/>
    <w:rsid w:val="00B04DB0"/>
    <w:rsid w:val="00B05AE7"/>
    <w:rsid w:val="00B05E65"/>
    <w:rsid w:val="00B05FBE"/>
    <w:rsid w:val="00B07482"/>
    <w:rsid w:val="00B07701"/>
    <w:rsid w:val="00B10F45"/>
    <w:rsid w:val="00B12CC6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3C80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652C"/>
    <w:rsid w:val="00B5265D"/>
    <w:rsid w:val="00B52A3E"/>
    <w:rsid w:val="00B537B3"/>
    <w:rsid w:val="00B53D89"/>
    <w:rsid w:val="00B55BEA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77C5B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8FD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5191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36E5"/>
    <w:rsid w:val="00D154B8"/>
    <w:rsid w:val="00D15D53"/>
    <w:rsid w:val="00D20D5A"/>
    <w:rsid w:val="00D25CBB"/>
    <w:rsid w:val="00D268C1"/>
    <w:rsid w:val="00D30900"/>
    <w:rsid w:val="00D30AD0"/>
    <w:rsid w:val="00D31615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1EC3"/>
    <w:rsid w:val="00DC2498"/>
    <w:rsid w:val="00DC5C6A"/>
    <w:rsid w:val="00DC63C9"/>
    <w:rsid w:val="00DC681B"/>
    <w:rsid w:val="00DD1F35"/>
    <w:rsid w:val="00DD21B9"/>
    <w:rsid w:val="00DD3686"/>
    <w:rsid w:val="00DD4640"/>
    <w:rsid w:val="00DD532A"/>
    <w:rsid w:val="00DE25E8"/>
    <w:rsid w:val="00DE4EB3"/>
    <w:rsid w:val="00DE5AA2"/>
    <w:rsid w:val="00DE7021"/>
    <w:rsid w:val="00DF0041"/>
    <w:rsid w:val="00DF2643"/>
    <w:rsid w:val="00DF3922"/>
    <w:rsid w:val="00DF4D30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B08"/>
    <w:rsid w:val="00E61EF2"/>
    <w:rsid w:val="00E628D7"/>
    <w:rsid w:val="00E63E6E"/>
    <w:rsid w:val="00E64EDC"/>
    <w:rsid w:val="00E66A63"/>
    <w:rsid w:val="00E67C46"/>
    <w:rsid w:val="00E70DBE"/>
    <w:rsid w:val="00E727AC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297"/>
    <w:rsid w:val="00EB4C53"/>
    <w:rsid w:val="00EB6F10"/>
    <w:rsid w:val="00EB7CBA"/>
    <w:rsid w:val="00EC06AD"/>
    <w:rsid w:val="00EC250E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2A3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3975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47C76"/>
    <w:rsid w:val="00F500A9"/>
    <w:rsid w:val="00F537C6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378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095"/>
    <w:rsid w:val="00FA0A29"/>
    <w:rsid w:val="00FA0C96"/>
    <w:rsid w:val="00FA1D52"/>
    <w:rsid w:val="00FA3FE3"/>
    <w:rsid w:val="00FA70F5"/>
    <w:rsid w:val="00FA760D"/>
    <w:rsid w:val="00FB078A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3B8B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5602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51</cp:revision>
  <cp:lastPrinted>2023-06-19T09:09:00Z</cp:lastPrinted>
  <dcterms:created xsi:type="dcterms:W3CDTF">2024-09-06T12:27:00Z</dcterms:created>
  <dcterms:modified xsi:type="dcterms:W3CDTF">2025-05-05T05:24:00Z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