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9F282" w14:textId="77777777" w:rsidR="006C0CE9" w:rsidRPr="00BE48F0" w:rsidRDefault="006C0CE9" w:rsidP="00BF3E6F">
      <w:pPr>
        <w:spacing w:line="276" w:lineRule="auto"/>
        <w:jc w:val="center"/>
        <w:rPr>
          <w:rFonts w:ascii="Arial" w:hAnsi="Arial" w:cs="Arial"/>
          <w:b/>
          <w:bCs/>
        </w:rPr>
      </w:pPr>
      <w:r w:rsidRPr="00BE48F0">
        <w:rPr>
          <w:rFonts w:ascii="Arial" w:hAnsi="Arial" w:cs="Arial"/>
          <w:b/>
          <w:bCs/>
        </w:rPr>
        <w:t>OGŁOSZENIE</w:t>
      </w:r>
    </w:p>
    <w:p w14:paraId="0F094058" w14:textId="0D740989" w:rsidR="006C0CE9" w:rsidRPr="00D5741B" w:rsidRDefault="006C0CE9" w:rsidP="00BF3E6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D5741B">
        <w:rPr>
          <w:rFonts w:ascii="Arial" w:hAnsi="Arial" w:cs="Arial"/>
          <w:b/>
          <w:bCs/>
          <w:sz w:val="24"/>
          <w:szCs w:val="24"/>
        </w:rPr>
        <w:t xml:space="preserve">Instytucja Zarządzająca </w:t>
      </w:r>
      <w:r w:rsidR="00526845">
        <w:rPr>
          <w:rFonts w:ascii="Arial" w:hAnsi="Arial" w:cs="Arial"/>
          <w:b/>
          <w:bCs/>
          <w:sz w:val="24"/>
          <w:szCs w:val="24"/>
        </w:rPr>
        <w:t xml:space="preserve">programem </w:t>
      </w:r>
      <w:r w:rsidRPr="00D5741B">
        <w:rPr>
          <w:rFonts w:ascii="Arial" w:hAnsi="Arial" w:cs="Arial"/>
          <w:b/>
          <w:bCs/>
          <w:sz w:val="24"/>
          <w:szCs w:val="24"/>
        </w:rPr>
        <w:t>Fundusz</w:t>
      </w:r>
      <w:r w:rsidR="00526845">
        <w:rPr>
          <w:rFonts w:ascii="Arial" w:hAnsi="Arial" w:cs="Arial"/>
          <w:b/>
          <w:bCs/>
          <w:sz w:val="24"/>
          <w:szCs w:val="24"/>
        </w:rPr>
        <w:t>e</w:t>
      </w:r>
      <w:r w:rsidRPr="00D5741B">
        <w:rPr>
          <w:rFonts w:ascii="Arial" w:hAnsi="Arial" w:cs="Arial"/>
          <w:b/>
          <w:bCs/>
          <w:sz w:val="24"/>
          <w:szCs w:val="24"/>
        </w:rPr>
        <w:t xml:space="preserve"> Europejski</w:t>
      </w:r>
      <w:r w:rsidR="00526845">
        <w:rPr>
          <w:rFonts w:ascii="Arial" w:hAnsi="Arial" w:cs="Arial"/>
          <w:b/>
          <w:bCs/>
          <w:sz w:val="24"/>
          <w:szCs w:val="24"/>
        </w:rPr>
        <w:t>e</w:t>
      </w:r>
      <w:r w:rsidRPr="00D5741B">
        <w:rPr>
          <w:rFonts w:ascii="Arial" w:hAnsi="Arial" w:cs="Arial"/>
          <w:b/>
          <w:bCs/>
          <w:sz w:val="24"/>
          <w:szCs w:val="24"/>
        </w:rPr>
        <w:t xml:space="preserve"> dla Lubelskiego 2021-2027 ogłasza nabór </w:t>
      </w:r>
      <w:r w:rsidR="00B922E3" w:rsidRPr="00D5741B">
        <w:rPr>
          <w:rFonts w:ascii="Arial" w:hAnsi="Arial" w:cs="Arial"/>
          <w:b/>
          <w:bCs/>
          <w:sz w:val="24"/>
          <w:szCs w:val="24"/>
        </w:rPr>
        <w:t>na ekspertów.</w:t>
      </w:r>
    </w:p>
    <w:p w14:paraId="583719E3" w14:textId="2A554380" w:rsidR="00B42E8A" w:rsidRDefault="006C0CE9" w:rsidP="00877BE1">
      <w:pPr>
        <w:pStyle w:val="Akapitzlist"/>
        <w:numPr>
          <w:ilvl w:val="0"/>
          <w:numId w:val="17"/>
        </w:numPr>
        <w:spacing w:before="120" w:line="276" w:lineRule="auto"/>
        <w:ind w:left="1077"/>
        <w:rPr>
          <w:rFonts w:ascii="Arial" w:hAnsi="Arial" w:cs="Arial"/>
          <w:b/>
          <w:bCs/>
        </w:rPr>
      </w:pPr>
      <w:r w:rsidRPr="00D5741B">
        <w:rPr>
          <w:rFonts w:ascii="Arial" w:hAnsi="Arial" w:cs="Arial"/>
          <w:b/>
          <w:bCs/>
        </w:rPr>
        <w:t>Nabór prowadzony jest w zakresie następujących dziedzin i specjalizacji</w:t>
      </w:r>
      <w:r w:rsidR="00864C76" w:rsidRPr="00D5741B">
        <w:rPr>
          <w:rFonts w:ascii="Arial" w:hAnsi="Arial" w:cs="Arial"/>
          <w:b/>
          <w:bCs/>
        </w:rPr>
        <w:t xml:space="preserve"> w</w:t>
      </w:r>
      <w:r w:rsidR="00D5741B">
        <w:rPr>
          <w:rFonts w:ascii="Arial" w:hAnsi="Arial" w:cs="Arial"/>
          <w:b/>
          <w:bCs/>
        </w:rPr>
        <w:t> </w:t>
      </w:r>
      <w:r w:rsidR="00864C76" w:rsidRPr="00D5741B">
        <w:rPr>
          <w:rFonts w:ascii="Arial" w:hAnsi="Arial" w:cs="Arial"/>
          <w:b/>
          <w:bCs/>
        </w:rPr>
        <w:t xml:space="preserve">ramach Europejskiego Funduszu </w:t>
      </w:r>
      <w:r w:rsidR="00A20609" w:rsidRPr="00D5741B">
        <w:rPr>
          <w:rFonts w:ascii="Arial" w:hAnsi="Arial" w:cs="Arial"/>
          <w:b/>
          <w:bCs/>
        </w:rPr>
        <w:t>Rozwoju Regionalnego</w:t>
      </w:r>
      <w:r w:rsidRPr="00D5741B">
        <w:rPr>
          <w:rFonts w:ascii="Arial" w:hAnsi="Arial" w:cs="Arial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ziedziny i specjalizacje w ramach EFRR"/>
        <w:tblDescription w:val="Tabwla zaiwera dziedziny i specjalizacje w ramach EFRR"/>
      </w:tblPr>
      <w:tblGrid>
        <w:gridCol w:w="562"/>
        <w:gridCol w:w="3969"/>
        <w:gridCol w:w="3969"/>
      </w:tblGrid>
      <w:tr w:rsidR="00D5741B" w:rsidRPr="00D5741B" w14:paraId="2BA587B2" w14:textId="77777777" w:rsidTr="00466D2B">
        <w:trPr>
          <w:trHeight w:val="459"/>
        </w:trPr>
        <w:tc>
          <w:tcPr>
            <w:tcW w:w="562" w:type="dxa"/>
          </w:tcPr>
          <w:p w14:paraId="5AD3876B" w14:textId="77777777" w:rsidR="00D5741B" w:rsidRPr="00D5741B" w:rsidRDefault="00D5741B" w:rsidP="00D5741B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123207846"/>
            <w:r w:rsidRPr="00D5741B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69" w:type="dxa"/>
          </w:tcPr>
          <w:p w14:paraId="7FFF0B3A" w14:textId="77777777" w:rsidR="00D5741B" w:rsidRPr="00D5741B" w:rsidRDefault="00D5741B" w:rsidP="00D5741B">
            <w:pPr>
              <w:jc w:val="center"/>
              <w:rPr>
                <w:rFonts w:ascii="Arial" w:hAnsi="Arial" w:cs="Arial"/>
                <w:b/>
                <w:bCs/>
              </w:rPr>
            </w:pPr>
            <w:r w:rsidRPr="00D5741B">
              <w:rPr>
                <w:rFonts w:ascii="Arial" w:hAnsi="Arial" w:cs="Arial"/>
                <w:b/>
                <w:bCs/>
              </w:rPr>
              <w:t>DZIEDZINA</w:t>
            </w:r>
          </w:p>
        </w:tc>
        <w:tc>
          <w:tcPr>
            <w:tcW w:w="3969" w:type="dxa"/>
          </w:tcPr>
          <w:p w14:paraId="765EBDD5" w14:textId="77777777" w:rsidR="00D5741B" w:rsidRPr="00D5741B" w:rsidRDefault="00D5741B" w:rsidP="00D5741B">
            <w:pPr>
              <w:jc w:val="center"/>
              <w:rPr>
                <w:rFonts w:ascii="Arial" w:hAnsi="Arial" w:cs="Arial"/>
                <w:b/>
                <w:bCs/>
              </w:rPr>
            </w:pPr>
            <w:r w:rsidRPr="00D5741B">
              <w:rPr>
                <w:rFonts w:ascii="Arial" w:hAnsi="Arial" w:cs="Arial"/>
                <w:b/>
                <w:bCs/>
              </w:rPr>
              <w:t>SPECJALIZACJA</w:t>
            </w:r>
          </w:p>
        </w:tc>
      </w:tr>
      <w:bookmarkEnd w:id="0"/>
      <w:tr w:rsidR="00D5741B" w:rsidRPr="00D5741B" w14:paraId="45A62C14" w14:textId="77777777" w:rsidTr="00466D2B">
        <w:tc>
          <w:tcPr>
            <w:tcW w:w="562" w:type="dxa"/>
          </w:tcPr>
          <w:p w14:paraId="08538020" w14:textId="77777777" w:rsidR="00D5741B" w:rsidRPr="00D5741B" w:rsidRDefault="00D5741B" w:rsidP="00D5741B">
            <w:pPr>
              <w:numPr>
                <w:ilvl w:val="0"/>
                <w:numId w:val="18"/>
              </w:numPr>
              <w:ind w:left="357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F18B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5707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Finansowo-ekonomiczna</w:t>
            </w:r>
          </w:p>
        </w:tc>
        <w:tc>
          <w:tcPr>
            <w:tcW w:w="3969" w:type="dxa"/>
          </w:tcPr>
          <w:p w14:paraId="364D1187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4880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ds. finansowych</w:t>
            </w:r>
          </w:p>
        </w:tc>
      </w:tr>
      <w:tr w:rsidR="00D5741B" w:rsidRPr="00D5741B" w14:paraId="35FD35E7" w14:textId="77777777" w:rsidTr="00466D2B">
        <w:tc>
          <w:tcPr>
            <w:tcW w:w="562" w:type="dxa"/>
          </w:tcPr>
          <w:p w14:paraId="12F5D269" w14:textId="77777777" w:rsidR="00D5741B" w:rsidRPr="00D5741B" w:rsidRDefault="00D5741B" w:rsidP="00D5741B">
            <w:pPr>
              <w:numPr>
                <w:ilvl w:val="0"/>
                <w:numId w:val="18"/>
              </w:numPr>
              <w:ind w:left="357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C322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3141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Budowlana</w:t>
            </w:r>
          </w:p>
        </w:tc>
        <w:tc>
          <w:tcPr>
            <w:tcW w:w="3969" w:type="dxa"/>
          </w:tcPr>
          <w:p w14:paraId="3B6BEA03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4830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ds. budowlanych</w:t>
            </w:r>
          </w:p>
        </w:tc>
      </w:tr>
      <w:tr w:rsidR="00D5741B" w:rsidRPr="00D5741B" w14:paraId="1DCA83C3" w14:textId="77777777" w:rsidTr="00466D2B">
        <w:tc>
          <w:tcPr>
            <w:tcW w:w="562" w:type="dxa"/>
          </w:tcPr>
          <w:p w14:paraId="4E09BD54" w14:textId="77777777" w:rsidR="00D5741B" w:rsidRPr="00D5741B" w:rsidRDefault="00D5741B" w:rsidP="00D5741B">
            <w:pPr>
              <w:numPr>
                <w:ilvl w:val="0"/>
                <w:numId w:val="18"/>
              </w:numPr>
              <w:ind w:left="357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1442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9250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Pomoc publiczna</w:t>
            </w:r>
          </w:p>
        </w:tc>
        <w:tc>
          <w:tcPr>
            <w:tcW w:w="3969" w:type="dxa"/>
          </w:tcPr>
          <w:p w14:paraId="32631287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0550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ds. pomocy publicznej</w:t>
            </w:r>
          </w:p>
        </w:tc>
      </w:tr>
      <w:tr w:rsidR="00D5741B" w:rsidRPr="00D5741B" w14:paraId="167F4781" w14:textId="77777777" w:rsidTr="00466D2B">
        <w:tc>
          <w:tcPr>
            <w:tcW w:w="562" w:type="dxa"/>
          </w:tcPr>
          <w:p w14:paraId="7D2D8496" w14:textId="77777777" w:rsidR="00D5741B" w:rsidRPr="00D5741B" w:rsidRDefault="00D5741B" w:rsidP="00D5741B">
            <w:pPr>
              <w:numPr>
                <w:ilvl w:val="0"/>
                <w:numId w:val="18"/>
              </w:numPr>
              <w:ind w:left="357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69E6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5965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Projekty badawcze (etapy badawcze, infrastruktura B+R)</w:t>
            </w:r>
          </w:p>
        </w:tc>
        <w:tc>
          <w:tcPr>
            <w:tcW w:w="3969" w:type="dxa"/>
          </w:tcPr>
          <w:p w14:paraId="199F7CB1" w14:textId="77777777" w:rsidR="00D5741B" w:rsidRPr="00D5741B" w:rsidRDefault="00000000" w:rsidP="00D5741B">
            <w:pPr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200153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eastAsia="Times New Roman" w:hAnsi="Arial" w:cs="Arial"/>
              </w:rPr>
              <w:t xml:space="preserve"> ds. infrastruktury badań i rozwoju</w:t>
            </w:r>
          </w:p>
        </w:tc>
      </w:tr>
      <w:tr w:rsidR="00D5741B" w:rsidRPr="00D5741B" w14:paraId="1022B0A7" w14:textId="77777777" w:rsidTr="00466D2B">
        <w:tc>
          <w:tcPr>
            <w:tcW w:w="562" w:type="dxa"/>
            <w:vMerge w:val="restart"/>
          </w:tcPr>
          <w:p w14:paraId="2BE6D1FE" w14:textId="77777777" w:rsidR="00D5741B" w:rsidRPr="00D5741B" w:rsidRDefault="00D5741B" w:rsidP="00D5741B">
            <w:pPr>
              <w:numPr>
                <w:ilvl w:val="0"/>
                <w:numId w:val="18"/>
              </w:numPr>
              <w:ind w:left="357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2C49B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240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Cyfryzacja</w:t>
            </w:r>
          </w:p>
        </w:tc>
        <w:tc>
          <w:tcPr>
            <w:tcW w:w="3969" w:type="dxa"/>
          </w:tcPr>
          <w:p w14:paraId="580D4526" w14:textId="77777777" w:rsidR="00D5741B" w:rsidRPr="00D5741B" w:rsidRDefault="00000000" w:rsidP="00D5741B">
            <w:pPr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1795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eastAsia="Times New Roman" w:hAnsi="Arial" w:cs="Arial"/>
              </w:rPr>
              <w:t xml:space="preserve"> ds. technologii informacyjno-komunikacyjnych</w:t>
            </w:r>
          </w:p>
        </w:tc>
      </w:tr>
      <w:tr w:rsidR="00D5741B" w:rsidRPr="00D5741B" w14:paraId="027D33EE" w14:textId="77777777" w:rsidTr="00466D2B">
        <w:tc>
          <w:tcPr>
            <w:tcW w:w="562" w:type="dxa"/>
            <w:vMerge/>
          </w:tcPr>
          <w:p w14:paraId="1DDFB516" w14:textId="77777777" w:rsidR="00D5741B" w:rsidRPr="00D5741B" w:rsidRDefault="00D5741B" w:rsidP="00D5741B">
            <w:pPr>
              <w:numPr>
                <w:ilvl w:val="0"/>
                <w:numId w:val="18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2CC3C" w14:textId="77777777" w:rsidR="00D5741B" w:rsidRPr="00D5741B" w:rsidRDefault="00D5741B" w:rsidP="00D5741B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9D1D8F5" w14:textId="77777777" w:rsidR="00D5741B" w:rsidRPr="00D5741B" w:rsidRDefault="00000000" w:rsidP="00D5741B">
            <w:pPr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52605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eastAsia="Times New Roman" w:hAnsi="Arial" w:cs="Arial"/>
              </w:rPr>
              <w:t xml:space="preserve"> ds. geodezji oraz </w:t>
            </w:r>
            <w:r w:rsidR="00D5741B" w:rsidRPr="00D5741B">
              <w:rPr>
                <w:rFonts w:ascii="Arial" w:eastAsia="Times New Roman" w:hAnsi="Arial" w:cs="Arial"/>
                <w:bCs/>
                <w:iCs/>
              </w:rPr>
              <w:t>infrastruktury informacji przestrzennej</w:t>
            </w:r>
          </w:p>
        </w:tc>
      </w:tr>
      <w:tr w:rsidR="00D5741B" w:rsidRPr="00D5741B" w14:paraId="2B4644EB" w14:textId="77777777" w:rsidTr="00466D2B">
        <w:tc>
          <w:tcPr>
            <w:tcW w:w="562" w:type="dxa"/>
            <w:vMerge/>
          </w:tcPr>
          <w:p w14:paraId="183DEDEE" w14:textId="77777777" w:rsidR="00D5741B" w:rsidRPr="00D5741B" w:rsidRDefault="00D5741B" w:rsidP="00D5741B">
            <w:pPr>
              <w:numPr>
                <w:ilvl w:val="0"/>
                <w:numId w:val="18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8D58" w14:textId="77777777" w:rsidR="00D5741B" w:rsidRPr="00D5741B" w:rsidRDefault="00D5741B" w:rsidP="00D5741B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0843732" w14:textId="77777777" w:rsidR="00D5741B" w:rsidRPr="00D5741B" w:rsidRDefault="00000000" w:rsidP="00D5741B">
            <w:pPr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65337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eastAsia="Times New Roman" w:hAnsi="Arial" w:cs="Arial"/>
              </w:rPr>
              <w:t xml:space="preserve"> ds. technologii informacyjno-komunikacyjnych w ochronie zdrowia</w:t>
            </w:r>
          </w:p>
        </w:tc>
      </w:tr>
      <w:tr w:rsidR="00D5741B" w:rsidRPr="00D5741B" w14:paraId="5AA55024" w14:textId="77777777" w:rsidTr="00466D2B">
        <w:tc>
          <w:tcPr>
            <w:tcW w:w="562" w:type="dxa"/>
            <w:vMerge w:val="restart"/>
          </w:tcPr>
          <w:p w14:paraId="41CEB759" w14:textId="77777777" w:rsidR="00D5741B" w:rsidRPr="00D5741B" w:rsidRDefault="00D5741B" w:rsidP="00D5741B">
            <w:pPr>
              <w:numPr>
                <w:ilvl w:val="0"/>
                <w:numId w:val="18"/>
              </w:numPr>
              <w:ind w:left="357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CB237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  <w:shd w:val="clear" w:color="auto" w:fill="FFFFFF"/>
                </w:rPr>
                <w:id w:val="133764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eastAsia="Calibri" w:hAnsi="Segoe UI Symbol" w:cs="Segoe UI Symbol"/>
                    <w:shd w:val="clear" w:color="auto" w:fill="FFFFFF"/>
                  </w:rPr>
                  <w:t>☐</w:t>
                </w:r>
              </w:sdtContent>
            </w:sdt>
            <w:r w:rsidR="00D5741B" w:rsidRPr="00D5741B">
              <w:rPr>
                <w:rFonts w:ascii="Arial" w:eastAsia="Calibri" w:hAnsi="Arial" w:cs="Arial"/>
                <w:shd w:val="clear" w:color="auto" w:fill="FFFFFF"/>
              </w:rPr>
              <w:t xml:space="preserve"> Odnawialne źródła energii (słońce, woda, biomasa, biogaz, wiatr, energia ziemi)</w:t>
            </w:r>
          </w:p>
        </w:tc>
        <w:tc>
          <w:tcPr>
            <w:tcW w:w="3969" w:type="dxa"/>
          </w:tcPr>
          <w:p w14:paraId="292DBC80" w14:textId="77777777" w:rsidR="00D5741B" w:rsidRPr="00D5741B" w:rsidRDefault="00000000" w:rsidP="00D5741B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hd w:val="clear" w:color="auto" w:fill="FFFFFF"/>
                </w:rPr>
                <w:id w:val="-141578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  <w:shd w:val="clear" w:color="auto" w:fill="FFFFFF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  <w:shd w:val="clear" w:color="auto" w:fill="FFFFFF"/>
              </w:rPr>
              <w:t xml:space="preserve"> ds. odnawialnych źródeł energii</w:t>
            </w:r>
          </w:p>
        </w:tc>
      </w:tr>
      <w:tr w:rsidR="00D5741B" w:rsidRPr="00D5741B" w14:paraId="116E0E11" w14:textId="77777777" w:rsidTr="00466D2B">
        <w:tc>
          <w:tcPr>
            <w:tcW w:w="562" w:type="dxa"/>
            <w:vMerge/>
          </w:tcPr>
          <w:p w14:paraId="13006686" w14:textId="77777777" w:rsidR="00D5741B" w:rsidRPr="00D5741B" w:rsidRDefault="00D5741B" w:rsidP="00D5741B">
            <w:pPr>
              <w:numPr>
                <w:ilvl w:val="0"/>
                <w:numId w:val="18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D64F" w14:textId="77777777" w:rsidR="00D5741B" w:rsidRPr="00D5741B" w:rsidRDefault="00D5741B" w:rsidP="00D5741B">
            <w:pPr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3969" w:type="dxa"/>
          </w:tcPr>
          <w:p w14:paraId="244F4DF2" w14:textId="77777777" w:rsidR="00D5741B" w:rsidRPr="00D5741B" w:rsidRDefault="00000000" w:rsidP="00D5741B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hd w:val="clear" w:color="auto" w:fill="FFFFFF"/>
                </w:rPr>
                <w:id w:val="170783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  <w:shd w:val="clear" w:color="auto" w:fill="FFFFFF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  <w:shd w:val="clear" w:color="auto" w:fill="FFFFFF"/>
              </w:rPr>
              <w:t xml:space="preserve"> ds. rozwoju czystej, niskoemisyjnej przyszłości energetycznej</w:t>
            </w:r>
          </w:p>
        </w:tc>
      </w:tr>
      <w:tr w:rsidR="00D5741B" w:rsidRPr="00D5741B" w14:paraId="761AF275" w14:textId="77777777" w:rsidTr="00466D2B">
        <w:tc>
          <w:tcPr>
            <w:tcW w:w="562" w:type="dxa"/>
          </w:tcPr>
          <w:p w14:paraId="461E4AC9" w14:textId="77777777" w:rsidR="00D5741B" w:rsidRPr="00D5741B" w:rsidRDefault="00D5741B" w:rsidP="00D5741B">
            <w:pPr>
              <w:numPr>
                <w:ilvl w:val="0"/>
                <w:numId w:val="18"/>
              </w:numPr>
              <w:ind w:left="357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EC18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5479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Efektywność energetyczna</w:t>
            </w:r>
          </w:p>
        </w:tc>
        <w:tc>
          <w:tcPr>
            <w:tcW w:w="3969" w:type="dxa"/>
          </w:tcPr>
          <w:p w14:paraId="7D991DD8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FFFFF"/>
                </w:rPr>
                <w:id w:val="-71134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  <w:shd w:val="clear" w:color="auto" w:fill="FFFFFF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  <w:shd w:val="clear" w:color="auto" w:fill="FFFFFF"/>
              </w:rPr>
              <w:t xml:space="preserve"> ds. efektywności energetycznej i termomodernizacji</w:t>
            </w:r>
          </w:p>
        </w:tc>
      </w:tr>
      <w:tr w:rsidR="00D5741B" w:rsidRPr="00D5741B" w14:paraId="770D9C59" w14:textId="77777777" w:rsidTr="00466D2B">
        <w:tc>
          <w:tcPr>
            <w:tcW w:w="562" w:type="dxa"/>
          </w:tcPr>
          <w:p w14:paraId="02D4709D" w14:textId="77777777" w:rsidR="00D5741B" w:rsidRPr="00D5741B" w:rsidRDefault="00D5741B" w:rsidP="00D5741B">
            <w:pPr>
              <w:numPr>
                <w:ilvl w:val="0"/>
                <w:numId w:val="18"/>
              </w:numPr>
              <w:ind w:left="357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DF20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4339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Adaptacja do zmian klimatu oraz zapobieganie powodziom i suszy</w:t>
            </w:r>
          </w:p>
        </w:tc>
        <w:tc>
          <w:tcPr>
            <w:tcW w:w="3969" w:type="dxa"/>
          </w:tcPr>
          <w:p w14:paraId="75AC88EB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5789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ds. adaptacji do zmian klimatu i zapobieganiu powodziom i suszy</w:t>
            </w:r>
          </w:p>
        </w:tc>
      </w:tr>
      <w:tr w:rsidR="00D5741B" w:rsidRPr="00D5741B" w14:paraId="22C9F7BC" w14:textId="77777777" w:rsidTr="00466D2B">
        <w:tc>
          <w:tcPr>
            <w:tcW w:w="562" w:type="dxa"/>
          </w:tcPr>
          <w:p w14:paraId="603401A2" w14:textId="77777777" w:rsidR="00D5741B" w:rsidRPr="00D5741B" w:rsidRDefault="00D5741B" w:rsidP="00D5741B">
            <w:pPr>
              <w:numPr>
                <w:ilvl w:val="0"/>
                <w:numId w:val="18"/>
              </w:numPr>
              <w:ind w:left="357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9511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133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Bezpieczeństwo ekologiczne</w:t>
            </w:r>
          </w:p>
        </w:tc>
        <w:tc>
          <w:tcPr>
            <w:tcW w:w="3969" w:type="dxa"/>
          </w:tcPr>
          <w:p w14:paraId="2A7698A0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7898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ds. bezpieczeństwa ekologicznego</w:t>
            </w:r>
          </w:p>
        </w:tc>
      </w:tr>
      <w:tr w:rsidR="00D5741B" w:rsidRPr="00D5741B" w14:paraId="76D54EB8" w14:textId="77777777" w:rsidTr="00466D2B">
        <w:tc>
          <w:tcPr>
            <w:tcW w:w="562" w:type="dxa"/>
          </w:tcPr>
          <w:p w14:paraId="3931B752" w14:textId="77777777" w:rsidR="00D5741B" w:rsidRPr="00D5741B" w:rsidRDefault="00D5741B" w:rsidP="00D5741B">
            <w:pPr>
              <w:numPr>
                <w:ilvl w:val="0"/>
                <w:numId w:val="18"/>
              </w:numPr>
              <w:ind w:left="357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9E54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3937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Gospodarka odpadami/ Gospodarka obiegu zamkniętego</w:t>
            </w:r>
          </w:p>
        </w:tc>
        <w:tc>
          <w:tcPr>
            <w:tcW w:w="3969" w:type="dxa"/>
          </w:tcPr>
          <w:p w14:paraId="5390D8AD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054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ds. gospodarki odpadami</w:t>
            </w:r>
          </w:p>
        </w:tc>
      </w:tr>
      <w:tr w:rsidR="00D5741B" w:rsidRPr="00D5741B" w14:paraId="291C354C" w14:textId="77777777" w:rsidTr="00466D2B">
        <w:tc>
          <w:tcPr>
            <w:tcW w:w="562" w:type="dxa"/>
          </w:tcPr>
          <w:p w14:paraId="7039DBEE" w14:textId="77777777" w:rsidR="00D5741B" w:rsidRPr="00D5741B" w:rsidRDefault="00D5741B" w:rsidP="00D5741B">
            <w:pPr>
              <w:numPr>
                <w:ilvl w:val="0"/>
                <w:numId w:val="18"/>
              </w:numPr>
              <w:ind w:left="357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39A9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6174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Gospodarka ściekowa i zaopatrzenie w wodę</w:t>
            </w:r>
          </w:p>
        </w:tc>
        <w:tc>
          <w:tcPr>
            <w:tcW w:w="3969" w:type="dxa"/>
          </w:tcPr>
          <w:p w14:paraId="6E2C0081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pacing w:val="-6"/>
                  <w:shd w:val="clear" w:color="auto" w:fill="FFFFFF"/>
                </w:rPr>
                <w:id w:val="53647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  <w:spacing w:val="-6"/>
                    <w:shd w:val="clear" w:color="auto" w:fill="FFFFFF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  <w:spacing w:val="-6"/>
                <w:shd w:val="clear" w:color="auto" w:fill="FFFFFF"/>
              </w:rPr>
              <w:t xml:space="preserve"> ds. wodno-kanalizacyjnych</w:t>
            </w:r>
          </w:p>
        </w:tc>
      </w:tr>
      <w:tr w:rsidR="00D5741B" w:rsidRPr="00D5741B" w14:paraId="62373453" w14:textId="77777777" w:rsidTr="00466D2B">
        <w:tc>
          <w:tcPr>
            <w:tcW w:w="562" w:type="dxa"/>
          </w:tcPr>
          <w:p w14:paraId="3A3575C2" w14:textId="77777777" w:rsidR="00D5741B" w:rsidRPr="00D5741B" w:rsidRDefault="00D5741B" w:rsidP="00D5741B">
            <w:pPr>
              <w:numPr>
                <w:ilvl w:val="0"/>
                <w:numId w:val="18"/>
              </w:numPr>
              <w:ind w:left="357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6274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1015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Bioróżnorodność</w:t>
            </w:r>
          </w:p>
        </w:tc>
        <w:tc>
          <w:tcPr>
            <w:tcW w:w="3969" w:type="dxa"/>
          </w:tcPr>
          <w:p w14:paraId="2714C0DA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2332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ds. bioróżnorodności</w:t>
            </w:r>
          </w:p>
        </w:tc>
      </w:tr>
      <w:tr w:rsidR="00D5741B" w:rsidRPr="00D5741B" w14:paraId="43C46E80" w14:textId="77777777" w:rsidTr="00466D2B">
        <w:tc>
          <w:tcPr>
            <w:tcW w:w="562" w:type="dxa"/>
            <w:vMerge w:val="restart"/>
          </w:tcPr>
          <w:p w14:paraId="7ADF38C7" w14:textId="77777777" w:rsidR="00D5741B" w:rsidRPr="00D5741B" w:rsidRDefault="00D5741B" w:rsidP="00D5741B">
            <w:pPr>
              <w:numPr>
                <w:ilvl w:val="0"/>
                <w:numId w:val="18"/>
              </w:numPr>
              <w:ind w:left="357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22852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2490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Kultura i dziedzictwo kulturowe oraz turystyka</w:t>
            </w:r>
          </w:p>
        </w:tc>
        <w:tc>
          <w:tcPr>
            <w:tcW w:w="3969" w:type="dxa"/>
          </w:tcPr>
          <w:p w14:paraId="6221BFB5" w14:textId="77777777" w:rsidR="00D5741B" w:rsidRPr="00D5741B" w:rsidRDefault="00000000" w:rsidP="00D5741B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hd w:val="clear" w:color="auto" w:fill="FFFFFF"/>
                </w:rPr>
                <w:id w:val="-48354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  <w:shd w:val="clear" w:color="auto" w:fill="FFFFFF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  <w:shd w:val="clear" w:color="auto" w:fill="FFFFFF"/>
              </w:rPr>
              <w:t xml:space="preserve"> ds. kultury i dziedzictwa kulturowego</w:t>
            </w:r>
          </w:p>
        </w:tc>
      </w:tr>
      <w:tr w:rsidR="00D5741B" w:rsidRPr="00D5741B" w14:paraId="440E1FFB" w14:textId="77777777" w:rsidTr="00466D2B">
        <w:tc>
          <w:tcPr>
            <w:tcW w:w="562" w:type="dxa"/>
            <w:vMerge/>
          </w:tcPr>
          <w:p w14:paraId="61D005FB" w14:textId="77777777" w:rsidR="00D5741B" w:rsidRPr="00D5741B" w:rsidRDefault="00D5741B" w:rsidP="00D5741B">
            <w:pPr>
              <w:numPr>
                <w:ilvl w:val="0"/>
                <w:numId w:val="18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5417" w14:textId="77777777" w:rsidR="00D5741B" w:rsidRPr="00D5741B" w:rsidRDefault="00D5741B" w:rsidP="00D5741B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6E0AB08" w14:textId="77777777" w:rsidR="00D5741B" w:rsidRPr="00D5741B" w:rsidRDefault="00000000" w:rsidP="00D5741B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rFonts w:ascii="Arial" w:hAnsi="Arial" w:cs="Arial"/>
                </w:rPr>
                <w:id w:val="-22406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ds. turystyki</w:t>
            </w:r>
          </w:p>
        </w:tc>
      </w:tr>
      <w:tr w:rsidR="00D5741B" w:rsidRPr="00D5741B" w14:paraId="123BC9C7" w14:textId="77777777" w:rsidTr="00466D2B">
        <w:tc>
          <w:tcPr>
            <w:tcW w:w="562" w:type="dxa"/>
          </w:tcPr>
          <w:p w14:paraId="6CEDC45C" w14:textId="77777777" w:rsidR="00D5741B" w:rsidRPr="00D5741B" w:rsidRDefault="00D5741B" w:rsidP="00D5741B">
            <w:pPr>
              <w:numPr>
                <w:ilvl w:val="0"/>
                <w:numId w:val="18"/>
              </w:numPr>
              <w:ind w:left="357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F800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3287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Transport i tabor miejski</w:t>
            </w:r>
          </w:p>
        </w:tc>
        <w:tc>
          <w:tcPr>
            <w:tcW w:w="3969" w:type="dxa"/>
          </w:tcPr>
          <w:p w14:paraId="39411E7F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3422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ds. transportu i taboru miejskiego</w:t>
            </w:r>
          </w:p>
        </w:tc>
      </w:tr>
      <w:tr w:rsidR="00D5741B" w:rsidRPr="00D5741B" w14:paraId="1BEC58A8" w14:textId="77777777" w:rsidTr="00466D2B">
        <w:tc>
          <w:tcPr>
            <w:tcW w:w="562" w:type="dxa"/>
          </w:tcPr>
          <w:p w14:paraId="1AB89064" w14:textId="77777777" w:rsidR="00D5741B" w:rsidRPr="00D5741B" w:rsidRDefault="00D5741B" w:rsidP="00D5741B">
            <w:pPr>
              <w:numPr>
                <w:ilvl w:val="0"/>
                <w:numId w:val="18"/>
              </w:numPr>
              <w:ind w:left="357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0F8A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2119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ITS, cyfryzacja transportu</w:t>
            </w:r>
          </w:p>
        </w:tc>
        <w:tc>
          <w:tcPr>
            <w:tcW w:w="3969" w:type="dxa"/>
          </w:tcPr>
          <w:p w14:paraId="3FC8F85A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7659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ds. systemów cyfrowych transportu publicznego</w:t>
            </w:r>
          </w:p>
        </w:tc>
      </w:tr>
      <w:tr w:rsidR="00D5741B" w:rsidRPr="00D5741B" w14:paraId="6AFE03CC" w14:textId="77777777" w:rsidTr="00466D2B">
        <w:tc>
          <w:tcPr>
            <w:tcW w:w="562" w:type="dxa"/>
          </w:tcPr>
          <w:p w14:paraId="5511F534" w14:textId="77777777" w:rsidR="00D5741B" w:rsidRPr="00D5741B" w:rsidRDefault="00D5741B" w:rsidP="00D5741B">
            <w:pPr>
              <w:numPr>
                <w:ilvl w:val="0"/>
                <w:numId w:val="18"/>
              </w:numPr>
              <w:ind w:left="357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B35E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5870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Infrastruktura paliw alternatywnych</w:t>
            </w:r>
          </w:p>
        </w:tc>
        <w:tc>
          <w:tcPr>
            <w:tcW w:w="3969" w:type="dxa"/>
          </w:tcPr>
          <w:p w14:paraId="5C05F111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5896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ds. infrastruktury paliw alternatywnych</w:t>
            </w:r>
          </w:p>
        </w:tc>
      </w:tr>
      <w:tr w:rsidR="00D5741B" w:rsidRPr="00D5741B" w14:paraId="12379767" w14:textId="77777777" w:rsidTr="00466D2B">
        <w:tc>
          <w:tcPr>
            <w:tcW w:w="562" w:type="dxa"/>
          </w:tcPr>
          <w:p w14:paraId="2DE49528" w14:textId="77777777" w:rsidR="00D5741B" w:rsidRPr="00D5741B" w:rsidRDefault="00D5741B" w:rsidP="00D5741B">
            <w:pPr>
              <w:numPr>
                <w:ilvl w:val="0"/>
                <w:numId w:val="18"/>
              </w:numPr>
              <w:ind w:left="357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F6AD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3891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Infrastruktura drogowa</w:t>
            </w:r>
          </w:p>
        </w:tc>
        <w:tc>
          <w:tcPr>
            <w:tcW w:w="3969" w:type="dxa"/>
          </w:tcPr>
          <w:p w14:paraId="321607D7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4997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ds. infrastruktury drogowej</w:t>
            </w:r>
          </w:p>
        </w:tc>
      </w:tr>
      <w:tr w:rsidR="00D5741B" w:rsidRPr="00D5741B" w14:paraId="3CA56CD5" w14:textId="77777777" w:rsidTr="00466D2B">
        <w:tc>
          <w:tcPr>
            <w:tcW w:w="562" w:type="dxa"/>
          </w:tcPr>
          <w:p w14:paraId="79B80B27" w14:textId="77777777" w:rsidR="00D5741B" w:rsidRPr="00D5741B" w:rsidRDefault="00D5741B" w:rsidP="00D5741B">
            <w:pPr>
              <w:numPr>
                <w:ilvl w:val="0"/>
                <w:numId w:val="18"/>
              </w:numPr>
              <w:ind w:left="357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D4F9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5611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Infrastruktura kolejowa</w:t>
            </w:r>
          </w:p>
        </w:tc>
        <w:tc>
          <w:tcPr>
            <w:tcW w:w="3969" w:type="dxa"/>
          </w:tcPr>
          <w:p w14:paraId="63472D65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7423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ds. infrastruktury kolejowej</w:t>
            </w:r>
          </w:p>
        </w:tc>
      </w:tr>
      <w:tr w:rsidR="00D5741B" w:rsidRPr="00D5741B" w14:paraId="6B1E7E8F" w14:textId="77777777" w:rsidTr="00466D2B">
        <w:tc>
          <w:tcPr>
            <w:tcW w:w="562" w:type="dxa"/>
          </w:tcPr>
          <w:p w14:paraId="314D0BDC" w14:textId="77777777" w:rsidR="00D5741B" w:rsidRPr="00D5741B" w:rsidRDefault="00D5741B" w:rsidP="00D5741B">
            <w:pPr>
              <w:numPr>
                <w:ilvl w:val="0"/>
                <w:numId w:val="18"/>
              </w:numPr>
              <w:ind w:left="357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C0A6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458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Tabor kolejowy</w:t>
            </w:r>
          </w:p>
        </w:tc>
        <w:tc>
          <w:tcPr>
            <w:tcW w:w="3969" w:type="dxa"/>
          </w:tcPr>
          <w:p w14:paraId="11079652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953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ds. taboru kolejowego</w:t>
            </w:r>
          </w:p>
        </w:tc>
      </w:tr>
      <w:tr w:rsidR="00D5741B" w:rsidRPr="00D5741B" w14:paraId="4281253B" w14:textId="77777777" w:rsidTr="00466D2B">
        <w:tc>
          <w:tcPr>
            <w:tcW w:w="562" w:type="dxa"/>
          </w:tcPr>
          <w:p w14:paraId="0BEA2BB0" w14:textId="77777777" w:rsidR="00D5741B" w:rsidRPr="00D5741B" w:rsidRDefault="00D5741B" w:rsidP="00D5741B">
            <w:pPr>
              <w:numPr>
                <w:ilvl w:val="0"/>
                <w:numId w:val="18"/>
              </w:numPr>
              <w:ind w:left="357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BC9B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0339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Infrastruktura usług społecznych</w:t>
            </w:r>
          </w:p>
        </w:tc>
        <w:tc>
          <w:tcPr>
            <w:tcW w:w="3969" w:type="dxa"/>
          </w:tcPr>
          <w:p w14:paraId="18424C98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3076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ds. infrastruktury usług społecznych</w:t>
            </w:r>
          </w:p>
        </w:tc>
      </w:tr>
      <w:tr w:rsidR="00D5741B" w:rsidRPr="00D5741B" w14:paraId="40FF8979" w14:textId="77777777" w:rsidTr="00466D2B">
        <w:tc>
          <w:tcPr>
            <w:tcW w:w="562" w:type="dxa"/>
          </w:tcPr>
          <w:p w14:paraId="6F7E233E" w14:textId="77777777" w:rsidR="00D5741B" w:rsidRPr="00D5741B" w:rsidRDefault="00D5741B" w:rsidP="00D5741B">
            <w:pPr>
              <w:numPr>
                <w:ilvl w:val="0"/>
                <w:numId w:val="18"/>
              </w:numPr>
              <w:ind w:left="357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076B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2792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Infrastruktura edukacyjna</w:t>
            </w:r>
          </w:p>
        </w:tc>
        <w:tc>
          <w:tcPr>
            <w:tcW w:w="3969" w:type="dxa"/>
          </w:tcPr>
          <w:p w14:paraId="08F8847E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6644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ds. infrastruktury edukacyjnej</w:t>
            </w:r>
          </w:p>
        </w:tc>
      </w:tr>
      <w:tr w:rsidR="00D5741B" w:rsidRPr="00D5741B" w14:paraId="5D0EA221" w14:textId="77777777" w:rsidTr="00466D2B">
        <w:tc>
          <w:tcPr>
            <w:tcW w:w="562" w:type="dxa"/>
          </w:tcPr>
          <w:p w14:paraId="2649CD89" w14:textId="77777777" w:rsidR="00D5741B" w:rsidRPr="00D5741B" w:rsidRDefault="00D5741B" w:rsidP="00D5741B">
            <w:pPr>
              <w:numPr>
                <w:ilvl w:val="0"/>
                <w:numId w:val="18"/>
              </w:numPr>
              <w:ind w:left="357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CDCB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5015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Infrastruktura ochrony zdrowia</w:t>
            </w:r>
          </w:p>
        </w:tc>
        <w:tc>
          <w:tcPr>
            <w:tcW w:w="3969" w:type="dxa"/>
          </w:tcPr>
          <w:p w14:paraId="6809DA75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6924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ds. infrastruktury ochrony zdrowia</w:t>
            </w:r>
          </w:p>
        </w:tc>
      </w:tr>
      <w:tr w:rsidR="00D5741B" w:rsidRPr="00D5741B" w14:paraId="31859E70" w14:textId="77777777" w:rsidTr="00466D2B">
        <w:tc>
          <w:tcPr>
            <w:tcW w:w="562" w:type="dxa"/>
          </w:tcPr>
          <w:p w14:paraId="156EADD9" w14:textId="77777777" w:rsidR="00D5741B" w:rsidRPr="00D5741B" w:rsidRDefault="00D5741B" w:rsidP="00D5741B">
            <w:pPr>
              <w:numPr>
                <w:ilvl w:val="0"/>
                <w:numId w:val="18"/>
              </w:numPr>
              <w:ind w:left="357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19D9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2086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Rewitalizacja</w:t>
            </w:r>
          </w:p>
        </w:tc>
        <w:tc>
          <w:tcPr>
            <w:tcW w:w="3969" w:type="dxa"/>
          </w:tcPr>
          <w:p w14:paraId="4EBC86A1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0224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ds. rewitalizacji </w:t>
            </w:r>
          </w:p>
        </w:tc>
      </w:tr>
      <w:tr w:rsidR="00D5741B" w:rsidRPr="00D5741B" w14:paraId="7EC05A70" w14:textId="77777777" w:rsidTr="00466D2B">
        <w:tc>
          <w:tcPr>
            <w:tcW w:w="562" w:type="dxa"/>
          </w:tcPr>
          <w:p w14:paraId="6E1C0142" w14:textId="77777777" w:rsidR="00D5741B" w:rsidRPr="00D5741B" w:rsidRDefault="00D5741B" w:rsidP="00D5741B">
            <w:pPr>
              <w:numPr>
                <w:ilvl w:val="0"/>
                <w:numId w:val="18"/>
              </w:numPr>
              <w:ind w:left="357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2142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577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Uzbrojenie terenów pod inwestycje</w:t>
            </w:r>
          </w:p>
        </w:tc>
        <w:tc>
          <w:tcPr>
            <w:tcW w:w="3969" w:type="dxa"/>
          </w:tcPr>
          <w:p w14:paraId="332DCA8D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000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ds. uzbrojenia terenów pod inwestycje</w:t>
            </w:r>
          </w:p>
        </w:tc>
      </w:tr>
      <w:tr w:rsidR="00D5741B" w:rsidRPr="00D5741B" w14:paraId="311AB0BD" w14:textId="77777777" w:rsidTr="00466D2B">
        <w:tc>
          <w:tcPr>
            <w:tcW w:w="562" w:type="dxa"/>
          </w:tcPr>
          <w:p w14:paraId="345A6503" w14:textId="77777777" w:rsidR="00D5741B" w:rsidRPr="00D5741B" w:rsidRDefault="00D5741B" w:rsidP="00D5741B">
            <w:pPr>
              <w:numPr>
                <w:ilvl w:val="0"/>
                <w:numId w:val="18"/>
              </w:numPr>
              <w:ind w:left="357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F457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3593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Dziedzictwo naturalne</w:t>
            </w:r>
          </w:p>
        </w:tc>
        <w:tc>
          <w:tcPr>
            <w:tcW w:w="3969" w:type="dxa"/>
          </w:tcPr>
          <w:p w14:paraId="196775B0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684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ds. dziedzictwa naturalnego</w:t>
            </w:r>
          </w:p>
        </w:tc>
      </w:tr>
      <w:tr w:rsidR="00D5741B" w:rsidRPr="00D5741B" w14:paraId="647C20B7" w14:textId="77777777" w:rsidTr="00466D2B">
        <w:tc>
          <w:tcPr>
            <w:tcW w:w="562" w:type="dxa"/>
          </w:tcPr>
          <w:p w14:paraId="67FB074B" w14:textId="77777777" w:rsidR="00D5741B" w:rsidRPr="00D5741B" w:rsidRDefault="00D5741B" w:rsidP="00D5741B">
            <w:pPr>
              <w:numPr>
                <w:ilvl w:val="0"/>
                <w:numId w:val="18"/>
              </w:numPr>
              <w:ind w:left="357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453B0C6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4917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Innowacyjność</w:t>
            </w:r>
          </w:p>
        </w:tc>
        <w:tc>
          <w:tcPr>
            <w:tcW w:w="3969" w:type="dxa"/>
          </w:tcPr>
          <w:p w14:paraId="39B15E51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4241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ds. innowacyjności</w:t>
            </w:r>
          </w:p>
        </w:tc>
      </w:tr>
      <w:tr w:rsidR="00D5741B" w:rsidRPr="00D5741B" w14:paraId="2500DAAB" w14:textId="77777777" w:rsidTr="00466D2B">
        <w:tc>
          <w:tcPr>
            <w:tcW w:w="562" w:type="dxa"/>
          </w:tcPr>
          <w:p w14:paraId="08FFFDC7" w14:textId="77777777" w:rsidR="00D5741B" w:rsidRPr="00D5741B" w:rsidRDefault="00D5741B" w:rsidP="00D5741B">
            <w:pPr>
              <w:numPr>
                <w:ilvl w:val="0"/>
                <w:numId w:val="18"/>
              </w:numPr>
              <w:ind w:left="357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FB760FB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125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Transformacja cyfrowa MŚP</w:t>
            </w:r>
          </w:p>
        </w:tc>
        <w:tc>
          <w:tcPr>
            <w:tcW w:w="3969" w:type="dxa"/>
          </w:tcPr>
          <w:p w14:paraId="19106509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229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ds. transformacji cyfrowej MŚP</w:t>
            </w:r>
          </w:p>
        </w:tc>
      </w:tr>
      <w:tr w:rsidR="00D5741B" w:rsidRPr="00D5741B" w14:paraId="202BCD11" w14:textId="77777777" w:rsidTr="00466D2B">
        <w:tc>
          <w:tcPr>
            <w:tcW w:w="562" w:type="dxa"/>
          </w:tcPr>
          <w:p w14:paraId="2CD1A824" w14:textId="77777777" w:rsidR="00D5741B" w:rsidRPr="00D5741B" w:rsidRDefault="00D5741B" w:rsidP="00D5741B">
            <w:pPr>
              <w:numPr>
                <w:ilvl w:val="0"/>
                <w:numId w:val="18"/>
              </w:numPr>
              <w:ind w:left="357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22C34A4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5150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Modele biznesowe</w:t>
            </w:r>
          </w:p>
        </w:tc>
        <w:tc>
          <w:tcPr>
            <w:tcW w:w="3969" w:type="dxa"/>
          </w:tcPr>
          <w:p w14:paraId="74EC1698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6061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ds. modeli biznesowych</w:t>
            </w:r>
          </w:p>
        </w:tc>
      </w:tr>
      <w:tr w:rsidR="00D5741B" w:rsidRPr="00D5741B" w14:paraId="1C98EDC2" w14:textId="77777777" w:rsidTr="00466D2B">
        <w:tc>
          <w:tcPr>
            <w:tcW w:w="562" w:type="dxa"/>
          </w:tcPr>
          <w:p w14:paraId="4B66DBB8" w14:textId="77777777" w:rsidR="00D5741B" w:rsidRPr="00D5741B" w:rsidRDefault="00D5741B" w:rsidP="00D5741B">
            <w:pPr>
              <w:numPr>
                <w:ilvl w:val="0"/>
                <w:numId w:val="18"/>
              </w:numPr>
              <w:ind w:left="357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407F3D1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777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Ochrona własności intelektualnej</w:t>
            </w:r>
          </w:p>
        </w:tc>
        <w:tc>
          <w:tcPr>
            <w:tcW w:w="3969" w:type="dxa"/>
          </w:tcPr>
          <w:p w14:paraId="002167D4" w14:textId="77777777" w:rsidR="00D5741B" w:rsidRPr="00D5741B" w:rsidRDefault="00000000" w:rsidP="00D57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2614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41B" w:rsidRPr="00D5741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741B" w:rsidRPr="00D5741B">
              <w:rPr>
                <w:rFonts w:ascii="Arial" w:hAnsi="Arial" w:cs="Arial"/>
              </w:rPr>
              <w:t xml:space="preserve"> ds. ochrony własności intelektualnej</w:t>
            </w:r>
          </w:p>
        </w:tc>
      </w:tr>
    </w:tbl>
    <w:p w14:paraId="3A2A2538" w14:textId="7A55DC1E" w:rsidR="002F504A" w:rsidRPr="000C1D30" w:rsidRDefault="005715BE" w:rsidP="00877BE1">
      <w:pPr>
        <w:pStyle w:val="Akapitzlist"/>
        <w:numPr>
          <w:ilvl w:val="0"/>
          <w:numId w:val="17"/>
        </w:numPr>
        <w:spacing w:before="240" w:line="276" w:lineRule="auto"/>
        <w:ind w:left="1077"/>
        <w:rPr>
          <w:rFonts w:ascii="Arial" w:hAnsi="Arial" w:cs="Arial"/>
        </w:rPr>
      </w:pPr>
      <w:r w:rsidRPr="000C1D30">
        <w:rPr>
          <w:rFonts w:ascii="Arial" w:hAnsi="Arial" w:cs="Arial"/>
        </w:rPr>
        <w:t>O wpis do Wykazu</w:t>
      </w:r>
      <w:r w:rsidRPr="005715BE">
        <w:t xml:space="preserve"> </w:t>
      </w:r>
      <w:r w:rsidRPr="000C1D30">
        <w:rPr>
          <w:rFonts w:ascii="Arial" w:hAnsi="Arial" w:cs="Arial"/>
        </w:rPr>
        <w:t>ekspertów w ramach programu Fundusze Europejskie dla Lubelskiego 2021-2027 może ubiegać się osoba, która spełnia łącznie następujące wymagania:</w:t>
      </w:r>
    </w:p>
    <w:p w14:paraId="69B4FD14" w14:textId="77777777" w:rsidR="005715BE" w:rsidRPr="00CA33FF" w:rsidRDefault="005715BE" w:rsidP="003A3C0E">
      <w:pPr>
        <w:pStyle w:val="Akapitzlist"/>
        <w:numPr>
          <w:ilvl w:val="1"/>
          <w:numId w:val="2"/>
        </w:numPr>
        <w:spacing w:after="0" w:line="276" w:lineRule="auto"/>
        <w:ind w:left="567"/>
        <w:rPr>
          <w:rFonts w:ascii="Arial" w:hAnsi="Arial" w:cs="Arial"/>
        </w:rPr>
      </w:pPr>
      <w:r w:rsidRPr="00CA33FF">
        <w:rPr>
          <w:rFonts w:ascii="Arial" w:hAnsi="Arial" w:cs="Arial"/>
        </w:rPr>
        <w:t>korzysta z pełni praw publicznych,</w:t>
      </w:r>
    </w:p>
    <w:p w14:paraId="5F5DEA7D" w14:textId="77777777" w:rsidR="005715BE" w:rsidRPr="00CA33FF" w:rsidRDefault="005715BE" w:rsidP="003A3C0E">
      <w:pPr>
        <w:pStyle w:val="Akapitzlist"/>
        <w:numPr>
          <w:ilvl w:val="1"/>
          <w:numId w:val="2"/>
        </w:numPr>
        <w:spacing w:after="0" w:line="276" w:lineRule="auto"/>
        <w:ind w:left="567"/>
        <w:rPr>
          <w:rFonts w:ascii="Arial" w:hAnsi="Arial" w:cs="Arial"/>
        </w:rPr>
      </w:pPr>
      <w:r w:rsidRPr="00CA33FF">
        <w:rPr>
          <w:rFonts w:ascii="Arial" w:hAnsi="Arial" w:cs="Arial"/>
        </w:rPr>
        <w:t>posiada pełną zdolność do czynności prawnych,</w:t>
      </w:r>
    </w:p>
    <w:p w14:paraId="30F9B1C6" w14:textId="51953D9E" w:rsidR="005715BE" w:rsidRPr="00CA33FF" w:rsidRDefault="005715BE" w:rsidP="003A3C0E">
      <w:pPr>
        <w:pStyle w:val="Akapitzlist"/>
        <w:numPr>
          <w:ilvl w:val="1"/>
          <w:numId w:val="2"/>
        </w:numPr>
        <w:spacing w:after="0" w:line="276" w:lineRule="auto"/>
        <w:ind w:left="567"/>
        <w:rPr>
          <w:rFonts w:ascii="Arial" w:hAnsi="Arial" w:cs="Arial"/>
        </w:rPr>
      </w:pPr>
      <w:r w:rsidRPr="00CA33FF">
        <w:rPr>
          <w:rFonts w:ascii="Arial" w:hAnsi="Arial" w:cs="Arial"/>
        </w:rPr>
        <w:t>nie został</w:t>
      </w:r>
      <w:r>
        <w:rPr>
          <w:rFonts w:ascii="Arial" w:hAnsi="Arial" w:cs="Arial"/>
        </w:rPr>
        <w:t>a</w:t>
      </w:r>
      <w:r w:rsidRPr="00CA33FF">
        <w:rPr>
          <w:rFonts w:ascii="Arial" w:hAnsi="Arial" w:cs="Arial"/>
        </w:rPr>
        <w:t xml:space="preserve"> skazan</w:t>
      </w:r>
      <w:r w:rsidR="003A3C0E">
        <w:rPr>
          <w:rFonts w:ascii="Arial" w:hAnsi="Arial" w:cs="Arial"/>
        </w:rPr>
        <w:t>a</w:t>
      </w:r>
      <w:r w:rsidRPr="00CA33FF">
        <w:rPr>
          <w:rFonts w:ascii="Arial" w:hAnsi="Arial" w:cs="Arial"/>
        </w:rPr>
        <w:t xml:space="preserve"> prawomocnym wyrokiem za umyślne przestępstwo lub umyślne przestępstwo skarbowe,</w:t>
      </w:r>
      <w:r w:rsidR="00A82371" w:rsidRPr="00A82371">
        <w:rPr>
          <w:rFonts w:ascii="Arial" w:hAnsi="Arial" w:cs="Arial"/>
        </w:rPr>
        <w:t xml:space="preserve"> </w:t>
      </w:r>
    </w:p>
    <w:p w14:paraId="7625D623" w14:textId="7AC13B2E" w:rsidR="005715BE" w:rsidRPr="00A528F2" w:rsidRDefault="005715BE" w:rsidP="003A3C0E">
      <w:pPr>
        <w:pStyle w:val="Akapitzlist"/>
        <w:numPr>
          <w:ilvl w:val="1"/>
          <w:numId w:val="2"/>
        </w:numPr>
        <w:spacing w:after="0" w:line="276" w:lineRule="auto"/>
        <w:ind w:left="567"/>
        <w:rPr>
          <w:rFonts w:ascii="Arial" w:hAnsi="Arial" w:cs="Arial"/>
          <w:color w:val="000000" w:themeColor="text1"/>
        </w:rPr>
      </w:pPr>
      <w:r w:rsidRPr="00CA33FF">
        <w:rPr>
          <w:rFonts w:ascii="Arial" w:hAnsi="Arial" w:cs="Arial"/>
        </w:rPr>
        <w:t>posiada wymaganą wiedzę, umiejętności, doświadczenie lub uprawnienia w określonej dziedzinie</w:t>
      </w:r>
      <w:r w:rsidR="00A82371">
        <w:rPr>
          <w:rFonts w:ascii="Arial" w:hAnsi="Arial" w:cs="Arial"/>
        </w:rPr>
        <w:t xml:space="preserve"> </w:t>
      </w:r>
      <w:r w:rsidR="009A5614">
        <w:rPr>
          <w:rFonts w:ascii="Arial" w:hAnsi="Arial" w:cs="Arial"/>
        </w:rPr>
        <w:t xml:space="preserve">i/lub specjalizacji </w:t>
      </w:r>
      <w:r w:rsidR="00A82371">
        <w:rPr>
          <w:rFonts w:ascii="Arial" w:hAnsi="Arial" w:cs="Arial"/>
        </w:rPr>
        <w:t>objętej Programem</w:t>
      </w:r>
      <w:r w:rsidR="006A3E36">
        <w:rPr>
          <w:rFonts w:ascii="Arial" w:hAnsi="Arial" w:cs="Arial"/>
        </w:rPr>
        <w:t xml:space="preserve">; </w:t>
      </w:r>
      <w:r w:rsidR="000F1629" w:rsidRPr="00A528F2">
        <w:rPr>
          <w:rFonts w:ascii="Arial" w:hAnsi="Arial" w:cs="Arial"/>
          <w:color w:val="000000" w:themeColor="text1"/>
        </w:rPr>
        <w:t xml:space="preserve">szczegółowy wykaz wymagań w przedmiotowym zakresie został określony </w:t>
      </w:r>
      <w:r w:rsidR="000F1629" w:rsidRPr="008B65B1">
        <w:rPr>
          <w:rFonts w:ascii="Arial" w:hAnsi="Arial" w:cs="Arial"/>
          <w:color w:val="000000" w:themeColor="text1"/>
        </w:rPr>
        <w:t xml:space="preserve">w Załączniku nr </w:t>
      </w:r>
      <w:r w:rsidR="00E23366" w:rsidRPr="008B65B1">
        <w:rPr>
          <w:rFonts w:ascii="Arial" w:hAnsi="Arial" w:cs="Arial"/>
          <w:color w:val="000000" w:themeColor="text1"/>
        </w:rPr>
        <w:t>3</w:t>
      </w:r>
      <w:r w:rsidR="00A528F2" w:rsidRPr="008B65B1">
        <w:rPr>
          <w:rFonts w:ascii="Arial" w:hAnsi="Arial" w:cs="Arial"/>
          <w:color w:val="000000" w:themeColor="text1"/>
        </w:rPr>
        <w:t xml:space="preserve"> </w:t>
      </w:r>
      <w:r w:rsidR="000F1629" w:rsidRPr="00A528F2">
        <w:rPr>
          <w:rFonts w:ascii="Arial" w:hAnsi="Arial" w:cs="Arial"/>
          <w:color w:val="000000" w:themeColor="text1"/>
        </w:rPr>
        <w:t xml:space="preserve">do </w:t>
      </w:r>
      <w:r w:rsidR="00A528F2" w:rsidRPr="00A528F2">
        <w:rPr>
          <w:rFonts w:ascii="Arial" w:hAnsi="Arial" w:cs="Arial"/>
          <w:color w:val="000000" w:themeColor="text1"/>
        </w:rPr>
        <w:t>Ogłoszenia</w:t>
      </w:r>
      <w:r w:rsidR="000C1D30">
        <w:rPr>
          <w:rFonts w:ascii="Arial" w:hAnsi="Arial" w:cs="Arial"/>
          <w:color w:val="000000" w:themeColor="text1"/>
        </w:rPr>
        <w:t>,</w:t>
      </w:r>
    </w:p>
    <w:p w14:paraId="42C6535D" w14:textId="5C20E44C" w:rsidR="00436447" w:rsidRPr="008E3F26" w:rsidRDefault="00436447" w:rsidP="008E3F26">
      <w:pPr>
        <w:pStyle w:val="Akapitzlist"/>
        <w:numPr>
          <w:ilvl w:val="1"/>
          <w:numId w:val="2"/>
        </w:numPr>
        <w:spacing w:after="0" w:line="276" w:lineRule="auto"/>
        <w:ind w:left="567"/>
        <w:rPr>
          <w:rFonts w:ascii="Arial" w:hAnsi="Arial" w:cs="Arial"/>
        </w:rPr>
      </w:pPr>
      <w:r w:rsidRPr="000C1D30">
        <w:rPr>
          <w:rFonts w:ascii="Arial" w:hAnsi="Arial" w:cs="Arial"/>
        </w:rPr>
        <w:t>nie pozostaj</w:t>
      </w:r>
      <w:r w:rsidR="003A3C0E">
        <w:rPr>
          <w:rFonts w:ascii="Arial" w:hAnsi="Arial" w:cs="Arial"/>
        </w:rPr>
        <w:t>e</w:t>
      </w:r>
      <w:r w:rsidRPr="000C1D30">
        <w:rPr>
          <w:rFonts w:ascii="Arial" w:hAnsi="Arial" w:cs="Arial"/>
        </w:rPr>
        <w:t xml:space="preserve"> w stosunku pracy z Urzędem Marszałkowskim Województwa Lubelskiego w Lublinie, samorządowymi jednostkami organizacyjnymi Województwa Lubelskiego lub Instytucją Pośredniczącą w realizacji programu Fundusze Europejskie dla Lubelskiego 2021-2027</w:t>
      </w:r>
      <w:r w:rsidR="008E3F26">
        <w:rPr>
          <w:rFonts w:ascii="Arial" w:hAnsi="Arial" w:cs="Arial"/>
        </w:rPr>
        <w:t>.</w:t>
      </w:r>
    </w:p>
    <w:p w14:paraId="0C91D607" w14:textId="6124C37D" w:rsidR="009B185D" w:rsidRDefault="00EA41BA" w:rsidP="00877BE1">
      <w:pPr>
        <w:pStyle w:val="Akapitzlist"/>
        <w:numPr>
          <w:ilvl w:val="0"/>
          <w:numId w:val="17"/>
        </w:numPr>
        <w:spacing w:before="240" w:after="0" w:line="276" w:lineRule="auto"/>
        <w:ind w:left="1077"/>
        <w:contextualSpacing w:val="0"/>
        <w:rPr>
          <w:rFonts w:ascii="Arial" w:hAnsi="Arial" w:cs="Arial"/>
        </w:rPr>
      </w:pPr>
      <w:r w:rsidRPr="00EA41BA">
        <w:rPr>
          <w:rFonts w:ascii="Arial" w:hAnsi="Arial" w:cs="Arial"/>
        </w:rPr>
        <w:t>Weryfikacja spełnienia przez eksperta poszczególnych warunków dokonywana jest na podstawie złożonego wniosku</w:t>
      </w:r>
      <w:r w:rsidR="009A5614" w:rsidRPr="009A5614">
        <w:t xml:space="preserve"> </w:t>
      </w:r>
      <w:r w:rsidR="00642315" w:rsidRPr="00642315">
        <w:rPr>
          <w:rFonts w:ascii="Arial" w:hAnsi="Arial" w:cs="Arial"/>
        </w:rPr>
        <w:t>(Zał</w:t>
      </w:r>
      <w:r w:rsidR="00642315">
        <w:rPr>
          <w:rFonts w:ascii="Arial" w:hAnsi="Arial" w:cs="Arial"/>
        </w:rPr>
        <w:t>ą</w:t>
      </w:r>
      <w:r w:rsidR="00642315" w:rsidRPr="00642315">
        <w:rPr>
          <w:rFonts w:ascii="Arial" w:hAnsi="Arial" w:cs="Arial"/>
        </w:rPr>
        <w:t>cznik 2)</w:t>
      </w:r>
      <w:r w:rsidRPr="00EA41BA">
        <w:rPr>
          <w:rFonts w:ascii="Arial" w:hAnsi="Arial" w:cs="Arial"/>
        </w:rPr>
        <w:t xml:space="preserve"> oraz w oparciu o treść otrzymanych dokumentów. Weryfikacja nie będzie obejmowała rozmów kwalifikacyjnych.</w:t>
      </w:r>
    </w:p>
    <w:p w14:paraId="2EE1D1D7" w14:textId="548BEBDE" w:rsidR="00EC2C04" w:rsidRDefault="00EC2C04" w:rsidP="00877BE1">
      <w:pPr>
        <w:pStyle w:val="Akapitzlist"/>
        <w:spacing w:after="0" w:line="276" w:lineRule="auto"/>
        <w:ind w:left="0"/>
        <w:rPr>
          <w:rFonts w:ascii="Arial" w:hAnsi="Arial" w:cs="Arial"/>
        </w:rPr>
      </w:pPr>
      <w:r w:rsidRPr="00DA30FD">
        <w:rPr>
          <w:rFonts w:ascii="Arial" w:hAnsi="Arial" w:cs="Arial"/>
        </w:rPr>
        <w:t xml:space="preserve">Przed </w:t>
      </w:r>
      <w:r>
        <w:rPr>
          <w:rFonts w:ascii="Arial" w:hAnsi="Arial" w:cs="Arial"/>
        </w:rPr>
        <w:t>dostarczeniem/wysłaniem</w:t>
      </w:r>
      <w:r w:rsidRPr="00DA30FD">
        <w:rPr>
          <w:rFonts w:ascii="Arial" w:hAnsi="Arial" w:cs="Arial"/>
        </w:rPr>
        <w:t xml:space="preserve"> </w:t>
      </w:r>
      <w:r w:rsidR="008341AB">
        <w:rPr>
          <w:rFonts w:ascii="Arial" w:hAnsi="Arial" w:cs="Arial"/>
        </w:rPr>
        <w:t>wniosku</w:t>
      </w:r>
      <w:r w:rsidRPr="00DA30F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kandydat zobowiązany jest do </w:t>
      </w:r>
      <w:r w:rsidRPr="00DA30FD">
        <w:rPr>
          <w:rFonts w:ascii="Arial" w:hAnsi="Arial" w:cs="Arial"/>
        </w:rPr>
        <w:t>zapoznani</w:t>
      </w:r>
      <w:r>
        <w:rPr>
          <w:rFonts w:ascii="Arial" w:hAnsi="Arial" w:cs="Arial"/>
        </w:rPr>
        <w:t>a</w:t>
      </w:r>
      <w:r w:rsidRPr="00DA30FD">
        <w:rPr>
          <w:rFonts w:ascii="Arial" w:hAnsi="Arial" w:cs="Arial"/>
        </w:rPr>
        <w:t xml:space="preserve"> się z</w:t>
      </w:r>
      <w:r w:rsidR="00877B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Załącznikiem nr 1 do Ogłoszenia tj. </w:t>
      </w:r>
      <w:r w:rsidRPr="002C0B1D">
        <w:rPr>
          <w:rFonts w:ascii="Arial" w:hAnsi="Arial" w:cs="Arial"/>
        </w:rPr>
        <w:t>Zasadami naboru i pracy ekspertów w ramach programu</w:t>
      </w:r>
      <w:r w:rsidR="00877BE1">
        <w:rPr>
          <w:rFonts w:ascii="Arial" w:hAnsi="Arial" w:cs="Arial"/>
        </w:rPr>
        <w:t xml:space="preserve"> </w:t>
      </w:r>
      <w:r w:rsidRPr="002C0B1D">
        <w:rPr>
          <w:rFonts w:ascii="Arial" w:hAnsi="Arial" w:cs="Arial"/>
        </w:rPr>
        <w:t>Fundusze Europejskie dla</w:t>
      </w:r>
      <w:r>
        <w:rPr>
          <w:rFonts w:ascii="Arial" w:hAnsi="Arial" w:cs="Arial"/>
        </w:rPr>
        <w:t xml:space="preserve"> </w:t>
      </w:r>
      <w:r w:rsidRPr="002C0B1D">
        <w:rPr>
          <w:rFonts w:ascii="Arial" w:hAnsi="Arial" w:cs="Arial"/>
        </w:rPr>
        <w:t>Lubelskiego 2021-2027 wraz z załącznikami, któr</w:t>
      </w:r>
      <w:r>
        <w:rPr>
          <w:rFonts w:ascii="Arial" w:hAnsi="Arial" w:cs="Arial"/>
        </w:rPr>
        <w:t>e</w:t>
      </w:r>
      <w:r w:rsidRPr="002C0B1D">
        <w:rPr>
          <w:rFonts w:ascii="Arial" w:hAnsi="Arial" w:cs="Arial"/>
        </w:rPr>
        <w:t xml:space="preserve"> zawiera</w:t>
      </w:r>
      <w:r>
        <w:rPr>
          <w:rFonts w:ascii="Arial" w:hAnsi="Arial" w:cs="Arial"/>
        </w:rPr>
        <w:t xml:space="preserve">ją </w:t>
      </w:r>
      <w:r w:rsidRPr="002C0B1D">
        <w:rPr>
          <w:rFonts w:ascii="Arial" w:hAnsi="Arial" w:cs="Arial"/>
        </w:rPr>
        <w:t>szczegółowy opis procedury</w:t>
      </w:r>
      <w:r>
        <w:rPr>
          <w:rFonts w:ascii="Arial" w:hAnsi="Arial" w:cs="Arial"/>
        </w:rPr>
        <w:t xml:space="preserve"> </w:t>
      </w:r>
      <w:r w:rsidRPr="002C0B1D">
        <w:rPr>
          <w:rFonts w:ascii="Arial" w:hAnsi="Arial" w:cs="Arial"/>
        </w:rPr>
        <w:t>wyboru kandydatów na ekspertów.</w:t>
      </w:r>
    </w:p>
    <w:p w14:paraId="07B5B557" w14:textId="7583D829" w:rsidR="003E53CD" w:rsidRPr="007A2DFC" w:rsidRDefault="00853421" w:rsidP="00877BE1">
      <w:pPr>
        <w:pStyle w:val="Akapitzlist"/>
        <w:numPr>
          <w:ilvl w:val="0"/>
          <w:numId w:val="17"/>
        </w:numPr>
        <w:spacing w:before="240" w:line="276" w:lineRule="auto"/>
        <w:ind w:left="1077"/>
        <w:contextualSpacing w:val="0"/>
        <w:jc w:val="both"/>
        <w:rPr>
          <w:rFonts w:ascii="Arial" w:hAnsi="Arial" w:cs="Arial"/>
        </w:rPr>
      </w:pPr>
      <w:bookmarkStart w:id="1" w:name="_Hlk122005463"/>
      <w:r w:rsidRPr="007A2DFC">
        <w:rPr>
          <w:rFonts w:ascii="Arial" w:hAnsi="Arial" w:cs="Arial"/>
        </w:rPr>
        <w:t xml:space="preserve">Komplet dokumentów, na który składają się: </w:t>
      </w:r>
    </w:p>
    <w:p w14:paraId="7E8C73D0" w14:textId="620D39D3" w:rsidR="00BE3855" w:rsidRDefault="00417951" w:rsidP="00877BE1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3E53CD">
        <w:rPr>
          <w:rFonts w:ascii="Arial" w:hAnsi="Arial" w:cs="Arial"/>
        </w:rPr>
        <w:t>W</w:t>
      </w:r>
      <w:r w:rsidR="00853421" w:rsidRPr="003E53CD">
        <w:rPr>
          <w:rFonts w:ascii="Arial" w:hAnsi="Arial" w:cs="Arial"/>
        </w:rPr>
        <w:t>ypełniony</w:t>
      </w:r>
      <w:r>
        <w:rPr>
          <w:rFonts w:ascii="Arial" w:hAnsi="Arial" w:cs="Arial"/>
        </w:rPr>
        <w:t xml:space="preserve"> i podpisany</w:t>
      </w:r>
      <w:r w:rsidR="00853421" w:rsidRPr="003E53CD">
        <w:rPr>
          <w:rFonts w:ascii="Arial" w:hAnsi="Arial" w:cs="Arial"/>
        </w:rPr>
        <w:t xml:space="preserve"> </w:t>
      </w:r>
      <w:bookmarkStart w:id="2" w:name="_Hlk123293529"/>
      <w:r w:rsidR="0078364B" w:rsidRPr="003E53CD">
        <w:rPr>
          <w:rFonts w:ascii="Arial" w:hAnsi="Arial" w:cs="Arial"/>
        </w:rPr>
        <w:t>Wniosek o wpis do Wykazu ekspertów programu Fundusze Europejskie dla Lubelskiego 2021-2027 (dot. dziedzin w ramach EF</w:t>
      </w:r>
      <w:r w:rsidR="00A46CFC">
        <w:rPr>
          <w:rFonts w:ascii="Arial" w:hAnsi="Arial" w:cs="Arial"/>
        </w:rPr>
        <w:t>RR</w:t>
      </w:r>
      <w:r w:rsidR="0078364B" w:rsidRPr="003E53CD">
        <w:rPr>
          <w:rFonts w:ascii="Arial" w:hAnsi="Arial" w:cs="Arial"/>
        </w:rPr>
        <w:t xml:space="preserve">) </w:t>
      </w:r>
      <w:r w:rsidR="00853421" w:rsidRPr="003E53CD">
        <w:rPr>
          <w:rFonts w:ascii="Arial" w:hAnsi="Arial" w:cs="Arial"/>
        </w:rPr>
        <w:t>(tj. Załącznik nr 2 do Ogłoszenia)</w:t>
      </w:r>
      <w:bookmarkEnd w:id="2"/>
    </w:p>
    <w:p w14:paraId="05072571" w14:textId="30703C7A" w:rsidR="001D48F1" w:rsidRDefault="007A2DFC" w:rsidP="00877BE1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853421" w:rsidRPr="003E53CD">
        <w:rPr>
          <w:rFonts w:ascii="Arial" w:hAnsi="Arial" w:cs="Arial"/>
        </w:rPr>
        <w:t>opie dokumentów potwierdzających wykształcenie</w:t>
      </w:r>
      <w:r w:rsidR="00D20F85">
        <w:rPr>
          <w:rFonts w:ascii="Arial" w:hAnsi="Arial" w:cs="Arial"/>
        </w:rPr>
        <w:t>,</w:t>
      </w:r>
      <w:r w:rsidR="00853421" w:rsidRPr="003E53CD">
        <w:rPr>
          <w:rFonts w:ascii="Arial" w:hAnsi="Arial" w:cs="Arial"/>
        </w:rPr>
        <w:t xml:space="preserve"> doświadczenie zawodowe </w:t>
      </w:r>
      <w:r w:rsidR="00D20F85">
        <w:rPr>
          <w:rFonts w:ascii="Arial" w:hAnsi="Arial" w:cs="Arial"/>
        </w:rPr>
        <w:t xml:space="preserve">i wiedzę oraz umiejętności </w:t>
      </w:r>
      <w:r w:rsidR="00853421" w:rsidRPr="003E53CD">
        <w:rPr>
          <w:rFonts w:ascii="Arial" w:hAnsi="Arial" w:cs="Arial"/>
        </w:rPr>
        <w:t>(np. świadectwa pracy, zaświadczenie o prowadzeniu działalności gospodarczej),</w:t>
      </w:r>
    </w:p>
    <w:p w14:paraId="2490FF61" w14:textId="40D32E84" w:rsidR="00EC6E9E" w:rsidRDefault="00EC6E9E" w:rsidP="00EC6E9E">
      <w:pPr>
        <w:pStyle w:val="Akapitzlis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53421" w:rsidRPr="007A2DFC">
        <w:rPr>
          <w:rFonts w:ascii="Arial" w:hAnsi="Arial" w:cs="Arial"/>
          <w:b/>
          <w:bCs/>
        </w:rPr>
        <w:t xml:space="preserve">należy składać w terminie </w:t>
      </w:r>
      <w:r w:rsidR="00853421" w:rsidRPr="00D20F85">
        <w:rPr>
          <w:rFonts w:ascii="Arial" w:hAnsi="Arial" w:cs="Arial"/>
          <w:b/>
          <w:bCs/>
        </w:rPr>
        <w:t>od</w:t>
      </w:r>
      <w:r w:rsidR="00D20F85" w:rsidRPr="00D20F85">
        <w:rPr>
          <w:rFonts w:ascii="Arial" w:hAnsi="Arial" w:cs="Arial"/>
          <w:b/>
          <w:bCs/>
        </w:rPr>
        <w:t xml:space="preserve"> 17 stycznia 2023 r. </w:t>
      </w:r>
      <w:r w:rsidR="00853421" w:rsidRPr="00D20F85">
        <w:rPr>
          <w:rFonts w:ascii="Arial" w:hAnsi="Arial" w:cs="Arial"/>
          <w:b/>
          <w:bCs/>
        </w:rPr>
        <w:t>do</w:t>
      </w:r>
      <w:r w:rsidR="00D20F85" w:rsidRPr="00D20F85">
        <w:rPr>
          <w:rFonts w:ascii="Arial" w:hAnsi="Arial" w:cs="Arial"/>
          <w:b/>
          <w:bCs/>
        </w:rPr>
        <w:t xml:space="preserve"> 31 stycznia </w:t>
      </w:r>
      <w:r w:rsidR="00853421" w:rsidRPr="00D20F85">
        <w:rPr>
          <w:rFonts w:ascii="Arial" w:hAnsi="Arial" w:cs="Arial"/>
          <w:b/>
          <w:bCs/>
        </w:rPr>
        <w:t>2023 r.</w:t>
      </w:r>
      <w:r w:rsidR="00D20F85">
        <w:rPr>
          <w:rFonts w:ascii="Arial" w:hAnsi="Arial" w:cs="Arial"/>
          <w:b/>
          <w:bCs/>
        </w:rPr>
        <w:t>:</w:t>
      </w:r>
    </w:p>
    <w:p w14:paraId="691D95FE" w14:textId="735F35AF" w:rsidR="00EC6E9E" w:rsidRPr="007A2DFC" w:rsidRDefault="00EC6E9E" w:rsidP="00877BE1">
      <w:pPr>
        <w:pStyle w:val="Akapitzlist"/>
        <w:numPr>
          <w:ilvl w:val="0"/>
          <w:numId w:val="17"/>
        </w:numPr>
        <w:spacing w:before="240" w:line="276" w:lineRule="auto"/>
        <w:ind w:left="107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Komplet dokumentów, o którym mowa w pkt IV, można złożyć</w:t>
      </w:r>
      <w:r w:rsidR="00D20F85">
        <w:rPr>
          <w:rFonts w:ascii="Arial" w:hAnsi="Arial" w:cs="Arial"/>
        </w:rPr>
        <w:t xml:space="preserve"> w jeden z poniższych sposobów</w:t>
      </w:r>
      <w:r>
        <w:rPr>
          <w:rFonts w:ascii="Arial" w:hAnsi="Arial" w:cs="Arial"/>
        </w:rPr>
        <w:t>:</w:t>
      </w:r>
    </w:p>
    <w:p w14:paraId="640ECD3E" w14:textId="3652E2B0" w:rsidR="00853421" w:rsidRPr="00A46CFC" w:rsidRDefault="00853421" w:rsidP="00877BE1">
      <w:pPr>
        <w:pStyle w:val="Akapitzlist"/>
        <w:numPr>
          <w:ilvl w:val="0"/>
          <w:numId w:val="14"/>
        </w:numPr>
        <w:spacing w:line="276" w:lineRule="auto"/>
        <w:ind w:left="426"/>
        <w:rPr>
          <w:rFonts w:ascii="Arial" w:hAnsi="Arial" w:cs="Arial"/>
        </w:rPr>
      </w:pPr>
      <w:r w:rsidRPr="00A46CFC">
        <w:rPr>
          <w:rFonts w:ascii="Arial" w:hAnsi="Arial" w:cs="Arial"/>
        </w:rPr>
        <w:t xml:space="preserve">Osobiście </w:t>
      </w:r>
      <w:bookmarkStart w:id="3" w:name="_Hlk124337665"/>
      <w:r w:rsidRPr="00A46CFC">
        <w:rPr>
          <w:rFonts w:ascii="Arial" w:hAnsi="Arial" w:cs="Arial"/>
        </w:rPr>
        <w:t xml:space="preserve">w punkcie kancelaryjnym (p. 019) Urzędu Marszałkowskiego Województwa Lubelskiego w Lublinie przy </w:t>
      </w:r>
      <w:bookmarkEnd w:id="3"/>
      <w:r w:rsidRPr="00A46CFC">
        <w:rPr>
          <w:rFonts w:ascii="Arial" w:hAnsi="Arial" w:cs="Arial"/>
        </w:rPr>
        <w:t>ul. Stefczyka 3b w Lublinie</w:t>
      </w:r>
      <w:r w:rsidR="007A2DFC">
        <w:rPr>
          <w:rFonts w:ascii="Arial" w:hAnsi="Arial" w:cs="Arial"/>
        </w:rPr>
        <w:t xml:space="preserve"> lub </w:t>
      </w:r>
      <w:r w:rsidR="00572DED" w:rsidRPr="00A46CFC">
        <w:rPr>
          <w:rFonts w:ascii="Arial" w:hAnsi="Arial" w:cs="Arial"/>
        </w:rPr>
        <w:t xml:space="preserve">w punkcie kancelaryjnym (p. </w:t>
      </w:r>
      <w:r w:rsidR="00C0265D" w:rsidRPr="00C0265D">
        <w:rPr>
          <w:rFonts w:ascii="Arial" w:hAnsi="Arial" w:cs="Arial"/>
        </w:rPr>
        <w:t>072</w:t>
      </w:r>
      <w:r w:rsidR="00572DED" w:rsidRPr="00A46CFC">
        <w:rPr>
          <w:rFonts w:ascii="Arial" w:hAnsi="Arial" w:cs="Arial"/>
        </w:rPr>
        <w:t xml:space="preserve">) </w:t>
      </w:r>
      <w:bookmarkStart w:id="4" w:name="_Hlk124337849"/>
      <w:r w:rsidR="00572DED" w:rsidRPr="00A46CFC">
        <w:rPr>
          <w:rFonts w:ascii="Arial" w:hAnsi="Arial" w:cs="Arial"/>
        </w:rPr>
        <w:t xml:space="preserve">Urzędu Marszałkowskiego Województwa Lubelskiego w Lublinie przy </w:t>
      </w:r>
      <w:r w:rsidR="00572DED">
        <w:rPr>
          <w:rFonts w:ascii="Arial" w:hAnsi="Arial" w:cs="Arial"/>
        </w:rPr>
        <w:t xml:space="preserve">ul. </w:t>
      </w:r>
      <w:r w:rsidR="00572DED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Artura Grottgera 4, </w:t>
      </w:r>
      <w:bookmarkEnd w:id="4"/>
      <w:r w:rsidR="007D25B5" w:rsidRPr="00A46CFC">
        <w:rPr>
          <w:rFonts w:ascii="Arial" w:hAnsi="Arial" w:cs="Arial"/>
        </w:rPr>
        <w:t>w godz. 7:30-15:30.</w:t>
      </w:r>
      <w:r w:rsidRPr="00A46CFC">
        <w:rPr>
          <w:rFonts w:ascii="Arial" w:hAnsi="Arial" w:cs="Arial"/>
        </w:rPr>
        <w:t xml:space="preserve"> </w:t>
      </w:r>
    </w:p>
    <w:p w14:paraId="26E4B079" w14:textId="7111DCAB" w:rsidR="00853421" w:rsidRDefault="00853421" w:rsidP="00877BE1">
      <w:pPr>
        <w:pStyle w:val="Akapitzlist"/>
        <w:numPr>
          <w:ilvl w:val="0"/>
          <w:numId w:val="14"/>
        </w:numPr>
        <w:spacing w:line="276" w:lineRule="auto"/>
        <w:ind w:left="426"/>
        <w:rPr>
          <w:rFonts w:ascii="Arial" w:hAnsi="Arial" w:cs="Arial"/>
        </w:rPr>
      </w:pPr>
      <w:r w:rsidRPr="00A46CFC">
        <w:rPr>
          <w:rFonts w:ascii="Arial" w:hAnsi="Arial" w:cs="Arial"/>
        </w:rPr>
        <w:t>Za pośrednictwem p</w:t>
      </w:r>
      <w:r w:rsidR="00EC6E9E">
        <w:rPr>
          <w:rFonts w:ascii="Arial" w:hAnsi="Arial" w:cs="Arial"/>
        </w:rPr>
        <w:t xml:space="preserve">odmiotu świadczącego usługi pocztowe </w:t>
      </w:r>
      <w:r w:rsidRPr="00A46CFC">
        <w:rPr>
          <w:rFonts w:ascii="Arial" w:hAnsi="Arial" w:cs="Arial"/>
        </w:rPr>
        <w:t>na adres siedziby</w:t>
      </w:r>
      <w:r w:rsidR="00EC6E9E">
        <w:rPr>
          <w:rFonts w:ascii="Arial" w:hAnsi="Arial" w:cs="Arial"/>
        </w:rPr>
        <w:t xml:space="preserve"> Instytucji Zarządzającej</w:t>
      </w:r>
      <w:r w:rsidRPr="00A46CFC">
        <w:rPr>
          <w:rFonts w:ascii="Arial" w:hAnsi="Arial" w:cs="Arial"/>
        </w:rPr>
        <w:t xml:space="preserve">: Urząd Marszałkowski Województwa Lubelskiego w Lublinie Departament Zarządzania </w:t>
      </w:r>
      <w:r w:rsidR="003A3C0E">
        <w:rPr>
          <w:rFonts w:ascii="Arial" w:hAnsi="Arial" w:cs="Arial"/>
        </w:rPr>
        <w:t xml:space="preserve">Programami </w:t>
      </w:r>
      <w:r w:rsidRPr="00A46CFC">
        <w:rPr>
          <w:rFonts w:ascii="Arial" w:hAnsi="Arial" w:cs="Arial"/>
        </w:rPr>
        <w:t>Regionalnym</w:t>
      </w:r>
      <w:r w:rsidR="003A3C0E">
        <w:rPr>
          <w:rFonts w:ascii="Arial" w:hAnsi="Arial" w:cs="Arial"/>
        </w:rPr>
        <w:t>i</w:t>
      </w:r>
      <w:r w:rsidRPr="00A46CFC">
        <w:rPr>
          <w:rFonts w:ascii="Arial" w:hAnsi="Arial" w:cs="Arial"/>
        </w:rPr>
        <w:t xml:space="preserve"> </w:t>
      </w:r>
      <w:r w:rsidR="003A3C0E">
        <w:rPr>
          <w:rFonts w:ascii="Arial" w:hAnsi="Arial" w:cs="Arial"/>
        </w:rPr>
        <w:t>u</w:t>
      </w:r>
      <w:r w:rsidRPr="00A46CFC">
        <w:rPr>
          <w:rFonts w:ascii="Arial" w:hAnsi="Arial" w:cs="Arial"/>
        </w:rPr>
        <w:t>l. Stefczyka 3b, 20-151 Lublin</w:t>
      </w:r>
      <w:r w:rsidR="00C2269B">
        <w:rPr>
          <w:rFonts w:ascii="Arial" w:hAnsi="Arial" w:cs="Arial"/>
        </w:rPr>
        <w:t xml:space="preserve"> lub na adres</w:t>
      </w:r>
      <w:r w:rsidR="00C2269B" w:rsidRPr="00C2269B">
        <w:t xml:space="preserve"> </w:t>
      </w:r>
      <w:r w:rsidR="00C2269B" w:rsidRPr="00C2269B">
        <w:rPr>
          <w:rFonts w:ascii="Arial" w:hAnsi="Arial" w:cs="Arial"/>
        </w:rPr>
        <w:t xml:space="preserve">Urzędu Marszałkowskiego Województwa Lubelskiego w Lublinie ul. Artura Grottgera 4, </w:t>
      </w:r>
      <w:r w:rsidR="0032250B" w:rsidRPr="0032250B">
        <w:rPr>
          <w:rFonts w:ascii="Arial" w:hAnsi="Arial" w:cs="Arial"/>
        </w:rPr>
        <w:t>20-029 Lublin</w:t>
      </w:r>
      <w:r w:rsidRPr="00A46CFC">
        <w:rPr>
          <w:rFonts w:ascii="Arial" w:hAnsi="Arial" w:cs="Arial"/>
        </w:rPr>
        <w:t xml:space="preserve"> z dopiskiem „</w:t>
      </w:r>
      <w:r w:rsidR="00234F83" w:rsidRPr="00A46CFC">
        <w:rPr>
          <w:rFonts w:ascii="Arial" w:hAnsi="Arial" w:cs="Arial"/>
        </w:rPr>
        <w:t>Nabór</w:t>
      </w:r>
      <w:r w:rsidRPr="00A46CFC">
        <w:rPr>
          <w:rFonts w:ascii="Arial" w:hAnsi="Arial" w:cs="Arial"/>
        </w:rPr>
        <w:t xml:space="preserve"> kandydatów na ekspertów</w:t>
      </w:r>
      <w:r w:rsidR="00A46CFC">
        <w:rPr>
          <w:rFonts w:ascii="Arial" w:hAnsi="Arial" w:cs="Arial"/>
        </w:rPr>
        <w:t xml:space="preserve"> EFRR</w:t>
      </w:r>
      <w:r w:rsidRPr="00A46CFC">
        <w:rPr>
          <w:rFonts w:ascii="Arial" w:hAnsi="Arial" w:cs="Arial"/>
        </w:rPr>
        <w:t xml:space="preserve">". </w:t>
      </w:r>
    </w:p>
    <w:p w14:paraId="5EDC5333" w14:textId="5F10A636" w:rsidR="00234F83" w:rsidRPr="0032250B" w:rsidRDefault="00853421" w:rsidP="00877BE1">
      <w:pPr>
        <w:pStyle w:val="Akapitzlist"/>
        <w:numPr>
          <w:ilvl w:val="0"/>
          <w:numId w:val="14"/>
        </w:numPr>
        <w:spacing w:line="276" w:lineRule="auto"/>
        <w:ind w:left="426"/>
        <w:rPr>
          <w:rFonts w:ascii="Arial" w:hAnsi="Arial" w:cs="Arial"/>
        </w:rPr>
      </w:pPr>
      <w:r w:rsidRPr="0032250B">
        <w:rPr>
          <w:rFonts w:ascii="Arial" w:hAnsi="Arial" w:cs="Arial"/>
        </w:rPr>
        <w:t>W formie dokumentu elektronicznego, opatrzonego kwalifikowanym podpisem elektronicznym lub podpisem potwierdzonym profilem zaufanym przez Elektroniczną Platformę Usług Administracji Publicznej (ePUAP) wybierając „Pismo ogólne do podmiotu publicznego” i dołączając do niego wypełniony Wniosek o wpis do Wykazu ekspertów programu Fundusze Europejskie dla Lubelskiego 2021-2027 wraz z załącznikami</w:t>
      </w:r>
      <w:r w:rsidR="00BF3E6F" w:rsidRPr="0032250B">
        <w:rPr>
          <w:rFonts w:ascii="Arial" w:hAnsi="Arial" w:cs="Arial"/>
        </w:rPr>
        <w:t>.</w:t>
      </w:r>
    </w:p>
    <w:p w14:paraId="2E52C97B" w14:textId="37986F45" w:rsidR="00853421" w:rsidRDefault="00853421" w:rsidP="00834474">
      <w:pPr>
        <w:spacing w:line="276" w:lineRule="auto"/>
        <w:ind w:firstLine="426"/>
        <w:jc w:val="both"/>
        <w:rPr>
          <w:rFonts w:ascii="Arial" w:hAnsi="Arial" w:cs="Arial"/>
          <w:b/>
          <w:bCs/>
        </w:rPr>
      </w:pPr>
      <w:r w:rsidRPr="00234F83">
        <w:rPr>
          <w:rFonts w:ascii="Arial" w:hAnsi="Arial" w:cs="Arial"/>
          <w:b/>
          <w:bCs/>
        </w:rPr>
        <w:t>Adres skrytki: /umwlwl/SkrytkaESP</w:t>
      </w:r>
    </w:p>
    <w:p w14:paraId="1AD480CD" w14:textId="7F199544" w:rsidR="00BF3E6F" w:rsidRPr="00BF3E6F" w:rsidRDefault="00076645" w:rsidP="00BF3E6F">
      <w:pPr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Uwaga</w:t>
      </w:r>
      <w:r w:rsidR="00BF3E6F" w:rsidRPr="00BF3E6F">
        <w:rPr>
          <w:rFonts w:ascii="Arial" w:hAnsi="Arial" w:cs="Arial"/>
          <w:b/>
          <w:bCs/>
        </w:rPr>
        <w:t>!</w:t>
      </w:r>
    </w:p>
    <w:p w14:paraId="145085FB" w14:textId="372A5B1F" w:rsidR="00FB4CEA" w:rsidRPr="002C440F" w:rsidRDefault="00DC11A1" w:rsidP="00877BE1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Arial" w:hAnsi="Arial" w:cs="Arial"/>
        </w:rPr>
      </w:pPr>
      <w:bookmarkStart w:id="5" w:name="_Hlk122005237"/>
      <w:bookmarkEnd w:id="1"/>
      <w:r w:rsidRPr="005B3F70">
        <w:rPr>
          <w:rFonts w:ascii="Arial" w:hAnsi="Arial" w:cs="Arial"/>
        </w:rPr>
        <w:t xml:space="preserve">Skan wniosku opatrzonego podpisem własnoręcznym, niepodpisany w </w:t>
      </w:r>
      <w:r w:rsidR="00686C15" w:rsidRPr="005B3F70">
        <w:rPr>
          <w:rFonts w:ascii="Arial" w:hAnsi="Arial" w:cs="Arial"/>
        </w:rPr>
        <w:t xml:space="preserve">sposób, o którym mowa w pkt 3 powyżej, nie będzie uznany za wniosek podpisany. </w:t>
      </w:r>
      <w:bookmarkEnd w:id="5"/>
    </w:p>
    <w:p w14:paraId="19B25ED6" w14:textId="5CCCF294" w:rsidR="00FB4CEA" w:rsidRDefault="00FB4CEA" w:rsidP="00877BE1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Wnioski </w:t>
      </w:r>
      <w:r w:rsidR="0027665E">
        <w:rPr>
          <w:rFonts w:ascii="Arial" w:hAnsi="Arial" w:cs="Arial"/>
        </w:rPr>
        <w:t>niepodpisane</w:t>
      </w:r>
      <w:r w:rsidR="00DA30FD" w:rsidRPr="00DA30FD">
        <w:rPr>
          <w:rFonts w:ascii="Arial" w:hAnsi="Arial" w:cs="Arial"/>
        </w:rPr>
        <w:t>,</w:t>
      </w:r>
      <w:r w:rsidR="0027665E">
        <w:rPr>
          <w:rFonts w:ascii="Arial" w:hAnsi="Arial" w:cs="Arial"/>
        </w:rPr>
        <w:t xml:space="preserve"> jak również wnioski,</w:t>
      </w:r>
      <w:r w:rsidR="00DA30FD" w:rsidRPr="00DA30FD">
        <w:rPr>
          <w:rFonts w:ascii="Arial" w:hAnsi="Arial" w:cs="Arial"/>
        </w:rPr>
        <w:t xml:space="preserve"> które</w:t>
      </w:r>
      <w:r>
        <w:rPr>
          <w:rFonts w:ascii="Arial" w:hAnsi="Arial" w:cs="Arial"/>
        </w:rPr>
        <w:t xml:space="preserve"> wpłyną</w:t>
      </w:r>
      <w:r w:rsidR="00DA30FD" w:rsidRPr="00DA30FD">
        <w:rPr>
          <w:rFonts w:ascii="Arial" w:hAnsi="Arial" w:cs="Arial"/>
        </w:rPr>
        <w:t xml:space="preserve"> po  terminie</w:t>
      </w:r>
      <w:r w:rsidR="0027665E">
        <w:rPr>
          <w:rFonts w:ascii="Arial" w:hAnsi="Arial" w:cs="Arial"/>
        </w:rPr>
        <w:t>, o którym mowa w pkt IV</w:t>
      </w:r>
      <w:r>
        <w:rPr>
          <w:rFonts w:ascii="Arial" w:hAnsi="Arial" w:cs="Arial"/>
        </w:rPr>
        <w:t>,</w:t>
      </w:r>
      <w:r w:rsidR="00DA30FD" w:rsidRPr="00DA30FD">
        <w:rPr>
          <w:rFonts w:ascii="Arial" w:hAnsi="Arial" w:cs="Arial"/>
        </w:rPr>
        <w:t xml:space="preserve"> nie będą podlegały rozpatrzeniu. </w:t>
      </w:r>
      <w:r w:rsidR="0027665E" w:rsidRPr="00D8670D">
        <w:rPr>
          <w:rFonts w:ascii="Arial" w:hAnsi="Arial" w:cs="Arial"/>
          <w:b/>
          <w:bCs/>
        </w:rPr>
        <w:t>Dla zachowania terminu, o którym mowa w pkt IV, rozstrzygające znaczenie ma data wpływu wniosku do Instytucji Zarządzającej, również w przypadku wniosków przesłanych za pośrednictwem podmiotu świadczącego usługi pocztowe.</w:t>
      </w:r>
    </w:p>
    <w:p w14:paraId="0292BE1E" w14:textId="3D8304F0" w:rsidR="00FB4CEA" w:rsidRPr="005210A4" w:rsidRDefault="00FB4CEA" w:rsidP="00877BE1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Arial" w:hAnsi="Arial" w:cs="Arial"/>
        </w:rPr>
      </w:pPr>
      <w:r w:rsidRPr="002C440F">
        <w:rPr>
          <w:rFonts w:ascii="Arial" w:hAnsi="Arial" w:cs="Arial"/>
        </w:rPr>
        <w:t xml:space="preserve">Dołączane do wniosku załączniki w wersji elektronicznej albo jako skany dokumentów nie wymagają podpisania w sposób określony powyżej. Załączane pliki należy zapisać pod swoim nazwiskiem i imieniem w formacie: nazwisko_imię_nazwadokumentu (np. Kowalski_Jan_wniosek; Kowalski_Jan_dyplom; Kowalski_Jan_świadectwo1). Pliki powinny mieć średnią rozdzielczość 100-150 DPI. Szczegółowe informacje dotyczące podpisywania dokumentów podpisem zaufanym znajdują się na stronie: </w:t>
      </w:r>
      <w:hyperlink r:id="rId5" w:history="1">
        <w:r w:rsidRPr="00FB4CEA">
          <w:rPr>
            <w:rStyle w:val="Hipercze"/>
            <w:rFonts w:ascii="Arial" w:hAnsi="Arial" w:cs="Arial"/>
          </w:rPr>
          <w:t>https://www.gov.pl/web/gov/podpisz-dokument-elektronicznie-wykorzystaj-podpis-zaufany</w:t>
        </w:r>
      </w:hyperlink>
      <w:r w:rsidRPr="005210A4">
        <w:rPr>
          <w:rFonts w:ascii="Arial" w:hAnsi="Arial" w:cs="Arial"/>
        </w:rPr>
        <w:t xml:space="preserve"> </w:t>
      </w:r>
    </w:p>
    <w:p w14:paraId="5BAF46FE" w14:textId="0687AD7B" w:rsidR="00DA30FD" w:rsidRDefault="00DA30FD" w:rsidP="00877BE1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Arial" w:hAnsi="Arial" w:cs="Arial"/>
        </w:rPr>
      </w:pPr>
      <w:r w:rsidRPr="00DA30FD">
        <w:rPr>
          <w:rFonts w:ascii="Arial" w:hAnsi="Arial" w:cs="Arial"/>
        </w:rPr>
        <w:t>W przypadku ubiegania się o wpis w ramach więcej niż jednej dziedziny</w:t>
      </w:r>
      <w:r w:rsidR="00411FF6">
        <w:rPr>
          <w:rFonts w:ascii="Arial" w:hAnsi="Arial" w:cs="Arial"/>
        </w:rPr>
        <w:t xml:space="preserve"> i/lub specjalizacji</w:t>
      </w:r>
      <w:r w:rsidRPr="00DA30FD">
        <w:rPr>
          <w:rFonts w:ascii="Arial" w:hAnsi="Arial" w:cs="Arial"/>
        </w:rPr>
        <w:t xml:space="preserve"> należy </w:t>
      </w:r>
      <w:r w:rsidR="00813A34">
        <w:rPr>
          <w:rFonts w:ascii="Arial" w:hAnsi="Arial" w:cs="Arial"/>
        </w:rPr>
        <w:t>dokonać zgłoszenia na jednym wniosku</w:t>
      </w:r>
      <w:r w:rsidR="001E7B99">
        <w:rPr>
          <w:rFonts w:ascii="Arial" w:hAnsi="Arial" w:cs="Arial"/>
        </w:rPr>
        <w:t>.</w:t>
      </w:r>
    </w:p>
    <w:p w14:paraId="022DB144" w14:textId="3A9F665D" w:rsidR="00995FFB" w:rsidRDefault="00995FFB" w:rsidP="00877BE1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Arial" w:hAnsi="Arial" w:cs="Arial"/>
        </w:rPr>
      </w:pPr>
      <w:r w:rsidRPr="00995FFB">
        <w:rPr>
          <w:rFonts w:ascii="Arial" w:hAnsi="Arial" w:cs="Arial"/>
        </w:rPr>
        <w:t xml:space="preserve">Załączniki </w:t>
      </w:r>
      <w:r w:rsidR="00FB4CEA">
        <w:rPr>
          <w:rFonts w:ascii="Arial" w:hAnsi="Arial" w:cs="Arial"/>
        </w:rPr>
        <w:t xml:space="preserve">do wniosku </w:t>
      </w:r>
      <w:r w:rsidRPr="00995FFB">
        <w:rPr>
          <w:rFonts w:ascii="Arial" w:hAnsi="Arial" w:cs="Arial"/>
        </w:rPr>
        <w:t>powinny potwierdza</w:t>
      </w:r>
      <w:r w:rsidR="003159D0">
        <w:rPr>
          <w:rFonts w:ascii="Arial" w:hAnsi="Arial" w:cs="Arial"/>
        </w:rPr>
        <w:t xml:space="preserve">ć spełnienie wymagań wymienionych </w:t>
      </w:r>
      <w:r w:rsidRPr="00995FFB">
        <w:rPr>
          <w:rFonts w:ascii="Arial" w:hAnsi="Arial" w:cs="Arial"/>
        </w:rPr>
        <w:t xml:space="preserve">w § 4 pkt </w:t>
      </w:r>
      <w:r w:rsidR="00B03620">
        <w:rPr>
          <w:rFonts w:ascii="Arial" w:hAnsi="Arial" w:cs="Arial"/>
        </w:rPr>
        <w:t>4</w:t>
      </w:r>
      <w:r w:rsidRPr="00995FFB">
        <w:rPr>
          <w:rFonts w:ascii="Arial" w:hAnsi="Arial" w:cs="Arial"/>
        </w:rPr>
        <w:t xml:space="preserve"> </w:t>
      </w:r>
      <w:r w:rsidR="003159D0">
        <w:rPr>
          <w:rFonts w:ascii="Arial" w:hAnsi="Arial" w:cs="Arial"/>
        </w:rPr>
        <w:t xml:space="preserve">oraz w Załączniku 3 do Ogłoszenia </w:t>
      </w:r>
      <w:r w:rsidRPr="00995FFB">
        <w:rPr>
          <w:rFonts w:ascii="Arial" w:hAnsi="Arial" w:cs="Arial"/>
        </w:rPr>
        <w:t xml:space="preserve">(jeśli dotyczy) Zasad </w:t>
      </w:r>
      <w:r w:rsidR="006434E5">
        <w:rPr>
          <w:rFonts w:ascii="Arial" w:hAnsi="Arial" w:cs="Arial"/>
        </w:rPr>
        <w:t>n</w:t>
      </w:r>
      <w:r w:rsidRPr="00995FFB">
        <w:rPr>
          <w:rFonts w:ascii="Arial" w:hAnsi="Arial" w:cs="Arial"/>
        </w:rPr>
        <w:t xml:space="preserve">aboru i </w:t>
      </w:r>
      <w:r w:rsidR="006434E5">
        <w:rPr>
          <w:rFonts w:ascii="Arial" w:hAnsi="Arial" w:cs="Arial"/>
        </w:rPr>
        <w:t>p</w:t>
      </w:r>
      <w:r w:rsidRPr="00995FFB">
        <w:rPr>
          <w:rFonts w:ascii="Arial" w:hAnsi="Arial" w:cs="Arial"/>
        </w:rPr>
        <w:t xml:space="preserve">racy </w:t>
      </w:r>
      <w:r w:rsidR="006434E5">
        <w:rPr>
          <w:rFonts w:ascii="Arial" w:hAnsi="Arial" w:cs="Arial"/>
        </w:rPr>
        <w:t>e</w:t>
      </w:r>
      <w:r w:rsidRPr="00995FFB">
        <w:rPr>
          <w:rFonts w:ascii="Arial" w:hAnsi="Arial" w:cs="Arial"/>
        </w:rPr>
        <w:t xml:space="preserve">kspertów w </w:t>
      </w:r>
      <w:r w:rsidR="006434E5">
        <w:rPr>
          <w:rFonts w:ascii="Arial" w:hAnsi="Arial" w:cs="Arial"/>
        </w:rPr>
        <w:t>r</w:t>
      </w:r>
      <w:r w:rsidRPr="00995FFB">
        <w:rPr>
          <w:rFonts w:ascii="Arial" w:hAnsi="Arial" w:cs="Arial"/>
        </w:rPr>
        <w:t xml:space="preserve">amach </w:t>
      </w:r>
      <w:r w:rsidR="006434E5">
        <w:rPr>
          <w:rFonts w:ascii="Arial" w:hAnsi="Arial" w:cs="Arial"/>
        </w:rPr>
        <w:t>p</w:t>
      </w:r>
      <w:r w:rsidRPr="00995FFB">
        <w:rPr>
          <w:rFonts w:ascii="Arial" w:hAnsi="Arial" w:cs="Arial"/>
        </w:rPr>
        <w:t>rogramu Fundusze Europejskie dla Lubelskiego 2021-2027.</w:t>
      </w:r>
      <w:r w:rsidR="00FA69A0">
        <w:rPr>
          <w:rFonts w:ascii="Arial" w:hAnsi="Arial" w:cs="Arial"/>
        </w:rPr>
        <w:t xml:space="preserve"> </w:t>
      </w:r>
      <w:r w:rsidRPr="00995FFB">
        <w:rPr>
          <w:rFonts w:ascii="Arial" w:hAnsi="Arial" w:cs="Arial"/>
        </w:rPr>
        <w:t>Każdy załącznik powinien zostać ponumerowany zgodnie z numerem punktu</w:t>
      </w:r>
      <w:r w:rsidR="00FB4CEA">
        <w:rPr>
          <w:rFonts w:ascii="Arial" w:hAnsi="Arial" w:cs="Arial"/>
        </w:rPr>
        <w:t>,</w:t>
      </w:r>
      <w:r w:rsidRPr="00995FFB">
        <w:rPr>
          <w:rFonts w:ascii="Arial" w:hAnsi="Arial" w:cs="Arial"/>
        </w:rPr>
        <w:t xml:space="preserve"> jaki odpowiada mu w kwestionariuszu (np. Jan</w:t>
      </w:r>
      <w:r w:rsidR="00AC32A5">
        <w:rPr>
          <w:rFonts w:ascii="Arial" w:hAnsi="Arial" w:cs="Arial"/>
        </w:rPr>
        <w:t xml:space="preserve"> </w:t>
      </w:r>
      <w:r w:rsidRPr="00995FFB">
        <w:rPr>
          <w:rFonts w:ascii="Arial" w:hAnsi="Arial" w:cs="Arial"/>
        </w:rPr>
        <w:t>Kowalski</w:t>
      </w:r>
      <w:r w:rsidR="00AC32A5">
        <w:rPr>
          <w:rFonts w:ascii="Arial" w:hAnsi="Arial" w:cs="Arial"/>
        </w:rPr>
        <w:t xml:space="preserve"> D</w:t>
      </w:r>
      <w:r w:rsidRPr="00995FFB">
        <w:rPr>
          <w:rFonts w:ascii="Arial" w:hAnsi="Arial" w:cs="Arial"/>
        </w:rPr>
        <w:t>yplom II.3). Dokumentami poświadczającymi</w:t>
      </w:r>
      <w:r w:rsidR="003159D0">
        <w:rPr>
          <w:rFonts w:ascii="Arial" w:hAnsi="Arial" w:cs="Arial"/>
        </w:rPr>
        <w:t xml:space="preserve"> wymagania wymienione w</w:t>
      </w:r>
      <w:r w:rsidRPr="00995FFB">
        <w:rPr>
          <w:rFonts w:ascii="Arial" w:hAnsi="Arial" w:cs="Arial"/>
        </w:rPr>
        <w:t xml:space="preserve"> § 4 pkt </w:t>
      </w:r>
      <w:r w:rsidR="00662CA7">
        <w:rPr>
          <w:rFonts w:ascii="Arial" w:hAnsi="Arial" w:cs="Arial"/>
        </w:rPr>
        <w:t>4</w:t>
      </w:r>
      <w:r w:rsidRPr="00995FFB">
        <w:rPr>
          <w:rFonts w:ascii="Arial" w:hAnsi="Arial" w:cs="Arial"/>
        </w:rPr>
        <w:t xml:space="preserve"> </w:t>
      </w:r>
      <w:r w:rsidR="003159D0">
        <w:rPr>
          <w:rFonts w:ascii="Arial" w:hAnsi="Arial" w:cs="Arial"/>
        </w:rPr>
        <w:t xml:space="preserve">Zasad oraz w Załączniku 3 do Ogłoszenia </w:t>
      </w:r>
      <w:r w:rsidRPr="00995FFB">
        <w:rPr>
          <w:rFonts w:ascii="Arial" w:hAnsi="Arial" w:cs="Arial"/>
        </w:rPr>
        <w:t>(jeśli dotyczy</w:t>
      </w:r>
      <w:r w:rsidR="003159D0">
        <w:rPr>
          <w:rFonts w:ascii="Arial" w:hAnsi="Arial" w:cs="Arial"/>
        </w:rPr>
        <w:t>)</w:t>
      </w:r>
      <w:r w:rsidRPr="00995FFB">
        <w:rPr>
          <w:rFonts w:ascii="Arial" w:hAnsi="Arial" w:cs="Arial"/>
        </w:rPr>
        <w:t>, mogą być w szczególności: kopie dyplomów, świadectw pracy, referencji, umów o dzieło/zlecenie wraz z opisem ich przedmiotu i potwierdzeniem ich wykonania, zaświadczeń, certyfikatów, rekomendacji, oświadczeń pracodawcy).</w:t>
      </w:r>
    </w:p>
    <w:p w14:paraId="306734F9" w14:textId="77777777" w:rsidR="003434A1" w:rsidRPr="008D7CD9" w:rsidRDefault="00DA30FD" w:rsidP="00877BE1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Arial" w:hAnsi="Arial" w:cs="Arial"/>
        </w:rPr>
      </w:pPr>
      <w:r w:rsidRPr="008D7CD9">
        <w:rPr>
          <w:rFonts w:ascii="Arial" w:hAnsi="Arial" w:cs="Arial"/>
        </w:rPr>
        <w:t>Dodatkowo kandydat może dołączyć do wniosku o wpis do Wykazu dodatkowe informacje</w:t>
      </w:r>
    </w:p>
    <w:p w14:paraId="29363B19" w14:textId="72D354C0" w:rsidR="00DA30FD" w:rsidRPr="00DA30FD" w:rsidRDefault="00DA30FD" w:rsidP="00877BE1">
      <w:pPr>
        <w:pStyle w:val="Akapitzlist"/>
        <w:spacing w:after="0" w:line="276" w:lineRule="auto"/>
        <w:ind w:left="1440" w:hanging="1156"/>
        <w:rPr>
          <w:rFonts w:ascii="Arial" w:hAnsi="Arial" w:cs="Arial"/>
        </w:rPr>
      </w:pPr>
      <w:r w:rsidRPr="00DA30FD">
        <w:rPr>
          <w:rFonts w:ascii="Arial" w:hAnsi="Arial" w:cs="Arial"/>
        </w:rPr>
        <w:t>dotyczące posiadanych kwalifikacji, w tym w szczególności informacje na temat:</w:t>
      </w:r>
    </w:p>
    <w:p w14:paraId="503F25E7" w14:textId="35911850" w:rsidR="00AB7FA8" w:rsidRDefault="00AD197D" w:rsidP="005210A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uzyskan</w:t>
      </w:r>
      <w:r w:rsidR="002C0B1D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wpis</w:t>
      </w:r>
      <w:r w:rsidR="002C0B1D">
        <w:rPr>
          <w:rFonts w:ascii="Arial" w:hAnsi="Arial" w:cs="Arial"/>
        </w:rPr>
        <w:t>ów</w:t>
      </w:r>
      <w:r>
        <w:rPr>
          <w:rFonts w:ascii="Arial" w:hAnsi="Arial" w:cs="Arial"/>
        </w:rPr>
        <w:t xml:space="preserve"> do wykazu kandydatów na ekspertów/wykazu eksp</w:t>
      </w:r>
      <w:r w:rsidR="00D20F85">
        <w:rPr>
          <w:rFonts w:ascii="Arial" w:hAnsi="Arial" w:cs="Arial"/>
        </w:rPr>
        <w:t>e</w:t>
      </w:r>
      <w:r>
        <w:rPr>
          <w:rFonts w:ascii="Arial" w:hAnsi="Arial" w:cs="Arial"/>
        </w:rPr>
        <w:t>rtów innych programów</w:t>
      </w:r>
      <w:r w:rsidR="00AB7FA8">
        <w:rPr>
          <w:rFonts w:ascii="Arial" w:hAnsi="Arial" w:cs="Arial"/>
        </w:rPr>
        <w:t>,</w:t>
      </w:r>
    </w:p>
    <w:p w14:paraId="30E2FE7C" w14:textId="35E93FBE" w:rsidR="003434A1" w:rsidRPr="003434A1" w:rsidRDefault="00DA30FD" w:rsidP="00BF3E6F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3434A1">
        <w:rPr>
          <w:rFonts w:ascii="Arial" w:hAnsi="Arial" w:cs="Arial"/>
        </w:rPr>
        <w:t>doświadczenia we współpracy w charakterze eksperta z innymi instytucjami</w:t>
      </w:r>
    </w:p>
    <w:p w14:paraId="75468FA9" w14:textId="77777777" w:rsidR="003434A1" w:rsidRDefault="00DA30FD" w:rsidP="00A151F8">
      <w:pPr>
        <w:pStyle w:val="Akapitzlist"/>
        <w:spacing w:after="0" w:line="276" w:lineRule="auto"/>
        <w:ind w:hanging="12"/>
        <w:jc w:val="both"/>
        <w:rPr>
          <w:rFonts w:ascii="Arial" w:hAnsi="Arial" w:cs="Arial"/>
        </w:rPr>
      </w:pPr>
      <w:r w:rsidRPr="00DA30FD">
        <w:rPr>
          <w:rFonts w:ascii="Arial" w:hAnsi="Arial" w:cs="Arial"/>
        </w:rPr>
        <w:t>zarządzającymi/pośredniczącymi/wdrażającymi programy</w:t>
      </w:r>
    </w:p>
    <w:p w14:paraId="74DCC5B2" w14:textId="1D2B6DFD" w:rsidR="00DA30FD" w:rsidRDefault="00DA30FD" w:rsidP="00A151F8">
      <w:pPr>
        <w:pStyle w:val="Akapitzlist"/>
        <w:spacing w:after="0" w:line="276" w:lineRule="auto"/>
        <w:ind w:left="0"/>
        <w:jc w:val="both"/>
        <w:rPr>
          <w:rFonts w:ascii="Arial" w:hAnsi="Arial" w:cs="Arial"/>
        </w:rPr>
      </w:pPr>
      <w:r w:rsidRPr="00DA30FD">
        <w:rPr>
          <w:rFonts w:ascii="Arial" w:hAnsi="Arial" w:cs="Arial"/>
        </w:rPr>
        <w:t>Wskazując dodatkowe kwalifikacje, o których mowa powyżej kandydat powinien przedłożyć stosowne dokumenty potwierdzające posiadanie tych kwalifikacji (np. referencje).</w:t>
      </w:r>
    </w:p>
    <w:p w14:paraId="215E613F" w14:textId="6FC53835" w:rsidR="0073060E" w:rsidRDefault="00CD5F8E" w:rsidP="006D71CD">
      <w:pPr>
        <w:pStyle w:val="Akapitzlist"/>
        <w:numPr>
          <w:ilvl w:val="0"/>
          <w:numId w:val="17"/>
        </w:numPr>
        <w:spacing w:before="240" w:after="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Kandydaci, których wnioski uzyskają ocenę pozytywną</w:t>
      </w:r>
      <w:r w:rsidR="00417321">
        <w:rPr>
          <w:rFonts w:ascii="Arial" w:hAnsi="Arial" w:cs="Arial"/>
        </w:rPr>
        <w:t xml:space="preserve"> oraz</w:t>
      </w:r>
      <w:r w:rsidR="00417951">
        <w:rPr>
          <w:rFonts w:ascii="Arial" w:hAnsi="Arial" w:cs="Arial"/>
        </w:rPr>
        <w:t xml:space="preserve"> </w:t>
      </w:r>
      <w:r w:rsidR="007556F1" w:rsidRPr="007556F1">
        <w:rPr>
          <w:rFonts w:ascii="Arial" w:hAnsi="Arial" w:cs="Arial"/>
        </w:rPr>
        <w:t xml:space="preserve">Eksperci, którzy pomyślnie, zostaną umieszczeni w Wykazie ekspertów </w:t>
      </w:r>
      <w:r w:rsidR="00526845">
        <w:rPr>
          <w:rFonts w:ascii="Arial" w:hAnsi="Arial" w:cs="Arial"/>
        </w:rPr>
        <w:t xml:space="preserve">programu </w:t>
      </w:r>
      <w:r w:rsidR="007556F1" w:rsidRPr="007556F1">
        <w:rPr>
          <w:rFonts w:ascii="Arial" w:hAnsi="Arial" w:cs="Arial"/>
        </w:rPr>
        <w:t>Fundusz</w:t>
      </w:r>
      <w:r w:rsidR="00526845">
        <w:rPr>
          <w:rFonts w:ascii="Arial" w:hAnsi="Arial" w:cs="Arial"/>
        </w:rPr>
        <w:t>e</w:t>
      </w:r>
      <w:r w:rsidR="007556F1" w:rsidRPr="007556F1">
        <w:rPr>
          <w:rFonts w:ascii="Arial" w:hAnsi="Arial" w:cs="Arial"/>
        </w:rPr>
        <w:t xml:space="preserve"> Europejski</w:t>
      </w:r>
      <w:r w:rsidR="00526845">
        <w:rPr>
          <w:rFonts w:ascii="Arial" w:hAnsi="Arial" w:cs="Arial"/>
        </w:rPr>
        <w:t>e</w:t>
      </w:r>
      <w:r w:rsidR="00417321">
        <w:rPr>
          <w:rFonts w:ascii="Arial" w:hAnsi="Arial" w:cs="Arial"/>
        </w:rPr>
        <w:t xml:space="preserve"> </w:t>
      </w:r>
      <w:r w:rsidR="007556F1" w:rsidRPr="007556F1">
        <w:rPr>
          <w:rFonts w:ascii="Arial" w:hAnsi="Arial" w:cs="Arial"/>
        </w:rPr>
        <w:t xml:space="preserve">dla </w:t>
      </w:r>
      <w:r w:rsidR="007556F1">
        <w:rPr>
          <w:rFonts w:ascii="Arial" w:hAnsi="Arial" w:cs="Arial"/>
        </w:rPr>
        <w:t>Lubelskiego</w:t>
      </w:r>
      <w:r w:rsidR="007556F1" w:rsidRPr="007556F1">
        <w:rPr>
          <w:rFonts w:ascii="Arial" w:hAnsi="Arial" w:cs="Arial"/>
        </w:rPr>
        <w:t xml:space="preserve"> 2021-2027 zostaną poinformowani o wpisie niezwłocznie po zatwierdzeniu Wykazu</w:t>
      </w:r>
      <w:r w:rsidR="00667B5B">
        <w:rPr>
          <w:rFonts w:ascii="Arial" w:hAnsi="Arial" w:cs="Arial"/>
        </w:rPr>
        <w:t>. Informacja zostanie przesłana</w:t>
      </w:r>
      <w:r w:rsidR="001D646A" w:rsidRPr="001D646A">
        <w:rPr>
          <w:rFonts w:ascii="Arial" w:hAnsi="Arial" w:cs="Arial"/>
        </w:rPr>
        <w:t xml:space="preserve"> na adres poczty elektronicznej wskazany we wniosku o wpis do Wykazu.</w:t>
      </w:r>
    </w:p>
    <w:p w14:paraId="00B0A065" w14:textId="77777777" w:rsidR="00877BE1" w:rsidRDefault="007556F1" w:rsidP="006D71CD">
      <w:pPr>
        <w:pStyle w:val="Akapitzlist"/>
        <w:numPr>
          <w:ilvl w:val="0"/>
          <w:numId w:val="17"/>
        </w:numPr>
        <w:spacing w:before="240" w:after="0" w:line="276" w:lineRule="auto"/>
        <w:ind w:left="425" w:hanging="425"/>
        <w:contextualSpacing w:val="0"/>
        <w:rPr>
          <w:rFonts w:ascii="Arial" w:hAnsi="Arial" w:cs="Arial"/>
        </w:rPr>
      </w:pPr>
      <w:r w:rsidRPr="00877BE1">
        <w:rPr>
          <w:rFonts w:ascii="Arial" w:hAnsi="Arial" w:cs="Arial"/>
        </w:rPr>
        <w:t>W przypadku</w:t>
      </w:r>
      <w:r w:rsidR="00CD5F8E" w:rsidRPr="00877BE1">
        <w:rPr>
          <w:rFonts w:ascii="Arial" w:hAnsi="Arial" w:cs="Arial"/>
        </w:rPr>
        <w:t>, gdy wniosek uzyska ocenę negatywną,</w:t>
      </w:r>
      <w:r w:rsidRPr="00877BE1">
        <w:rPr>
          <w:rFonts w:ascii="Arial" w:hAnsi="Arial" w:cs="Arial"/>
        </w:rPr>
        <w:t xml:space="preserve"> kandydat zostanie niezwłocznie</w:t>
      </w:r>
      <w:r w:rsidR="00402B85" w:rsidRPr="00877BE1">
        <w:rPr>
          <w:rFonts w:ascii="Arial" w:hAnsi="Arial" w:cs="Arial"/>
        </w:rPr>
        <w:t xml:space="preserve"> </w:t>
      </w:r>
      <w:r w:rsidRPr="00877BE1">
        <w:rPr>
          <w:rFonts w:ascii="Arial" w:hAnsi="Arial" w:cs="Arial"/>
        </w:rPr>
        <w:t>poinformowany o</w:t>
      </w:r>
      <w:r w:rsidR="00134F30" w:rsidRPr="00877BE1">
        <w:rPr>
          <w:rFonts w:ascii="Arial" w:hAnsi="Arial" w:cs="Arial"/>
        </w:rPr>
        <w:t xml:space="preserve"> </w:t>
      </w:r>
      <w:r w:rsidRPr="00877BE1">
        <w:rPr>
          <w:rFonts w:ascii="Arial" w:hAnsi="Arial" w:cs="Arial"/>
        </w:rPr>
        <w:t xml:space="preserve">odmowie wpisania do Wykazu. </w:t>
      </w:r>
      <w:r w:rsidR="00402B85" w:rsidRPr="00877BE1">
        <w:rPr>
          <w:rFonts w:ascii="Arial" w:hAnsi="Arial" w:cs="Arial"/>
        </w:rPr>
        <w:t xml:space="preserve">Informacja zostanie przesłana na adres poczty elektronicznej wskazany we wniosku o wpis do Wykazu. </w:t>
      </w:r>
      <w:r w:rsidRPr="00877BE1">
        <w:rPr>
          <w:rFonts w:ascii="Arial" w:hAnsi="Arial" w:cs="Arial"/>
        </w:rPr>
        <w:t>Od negatywnego wyniku</w:t>
      </w:r>
      <w:r w:rsidR="00CD5F8E" w:rsidRPr="00877BE1">
        <w:rPr>
          <w:rFonts w:ascii="Arial" w:hAnsi="Arial" w:cs="Arial"/>
        </w:rPr>
        <w:t xml:space="preserve"> oceny</w:t>
      </w:r>
      <w:r w:rsidRPr="00877BE1">
        <w:rPr>
          <w:rFonts w:ascii="Arial" w:hAnsi="Arial" w:cs="Arial"/>
        </w:rPr>
        <w:t xml:space="preserve"> nie</w:t>
      </w:r>
      <w:r w:rsidR="007E108A" w:rsidRPr="00877BE1">
        <w:rPr>
          <w:rFonts w:ascii="Arial" w:hAnsi="Arial" w:cs="Arial"/>
        </w:rPr>
        <w:t xml:space="preserve"> </w:t>
      </w:r>
      <w:r w:rsidRPr="00877BE1">
        <w:rPr>
          <w:rFonts w:ascii="Arial" w:hAnsi="Arial" w:cs="Arial"/>
        </w:rPr>
        <w:t>przysługuje żaden</w:t>
      </w:r>
      <w:r w:rsidR="00134F30" w:rsidRPr="00877BE1">
        <w:rPr>
          <w:rFonts w:ascii="Arial" w:hAnsi="Arial" w:cs="Arial"/>
        </w:rPr>
        <w:t xml:space="preserve"> </w:t>
      </w:r>
      <w:r w:rsidRPr="00877BE1">
        <w:rPr>
          <w:rFonts w:ascii="Arial" w:hAnsi="Arial" w:cs="Arial"/>
        </w:rPr>
        <w:t>środek odwoławczy.</w:t>
      </w:r>
    </w:p>
    <w:p w14:paraId="3ED6700C" w14:textId="5B82947C" w:rsidR="00631BD6" w:rsidRPr="006D71CD" w:rsidRDefault="007556F1" w:rsidP="006D71CD">
      <w:pPr>
        <w:pStyle w:val="Akapitzlist"/>
        <w:numPr>
          <w:ilvl w:val="0"/>
          <w:numId w:val="17"/>
        </w:numPr>
        <w:spacing w:before="240" w:after="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6D71CD">
        <w:rPr>
          <w:rFonts w:ascii="Arial" w:hAnsi="Arial" w:cs="Arial"/>
        </w:rPr>
        <w:t xml:space="preserve">Wykaz ekspertów </w:t>
      </w:r>
      <w:r w:rsidR="00526845">
        <w:rPr>
          <w:rFonts w:ascii="Arial" w:hAnsi="Arial" w:cs="Arial"/>
        </w:rPr>
        <w:t xml:space="preserve">programu </w:t>
      </w:r>
      <w:r w:rsidRPr="006D71CD">
        <w:rPr>
          <w:rFonts w:ascii="Arial" w:hAnsi="Arial" w:cs="Arial"/>
        </w:rPr>
        <w:t>Fundusz</w:t>
      </w:r>
      <w:r w:rsidR="00526845">
        <w:rPr>
          <w:rFonts w:ascii="Arial" w:hAnsi="Arial" w:cs="Arial"/>
        </w:rPr>
        <w:t>e</w:t>
      </w:r>
      <w:r w:rsidRPr="006D71CD">
        <w:rPr>
          <w:rFonts w:ascii="Arial" w:hAnsi="Arial" w:cs="Arial"/>
        </w:rPr>
        <w:t xml:space="preserve"> Europejski</w:t>
      </w:r>
      <w:r w:rsidR="00526845">
        <w:rPr>
          <w:rFonts w:ascii="Arial" w:hAnsi="Arial" w:cs="Arial"/>
        </w:rPr>
        <w:t>e</w:t>
      </w:r>
      <w:r w:rsidRPr="006D71CD">
        <w:rPr>
          <w:rFonts w:ascii="Arial" w:hAnsi="Arial" w:cs="Arial"/>
        </w:rPr>
        <w:t xml:space="preserve"> dla </w:t>
      </w:r>
      <w:r w:rsidR="004A6BE4" w:rsidRPr="006D71CD">
        <w:rPr>
          <w:rFonts w:ascii="Arial" w:hAnsi="Arial" w:cs="Arial"/>
        </w:rPr>
        <w:t>Lubelskiego</w:t>
      </w:r>
      <w:r w:rsidRPr="006D71CD">
        <w:rPr>
          <w:rFonts w:ascii="Arial" w:hAnsi="Arial" w:cs="Arial"/>
        </w:rPr>
        <w:t xml:space="preserve"> 2021-2027</w:t>
      </w:r>
      <w:r w:rsidR="006D71CD">
        <w:rPr>
          <w:rFonts w:ascii="Arial" w:hAnsi="Arial" w:cs="Arial"/>
        </w:rPr>
        <w:t xml:space="preserve"> </w:t>
      </w:r>
      <w:r w:rsidRPr="006D71CD">
        <w:rPr>
          <w:rFonts w:ascii="Arial" w:hAnsi="Arial" w:cs="Arial"/>
        </w:rPr>
        <w:t>dostępny</w:t>
      </w:r>
      <w:r w:rsidR="005D0AAE" w:rsidRPr="006D71CD">
        <w:rPr>
          <w:rFonts w:ascii="Arial" w:hAnsi="Arial" w:cs="Arial"/>
        </w:rPr>
        <w:t xml:space="preserve"> </w:t>
      </w:r>
      <w:r w:rsidRPr="006D71CD">
        <w:rPr>
          <w:rFonts w:ascii="Arial" w:hAnsi="Arial" w:cs="Arial"/>
        </w:rPr>
        <w:t>będzie na stronach internetowych:</w:t>
      </w:r>
    </w:p>
    <w:p w14:paraId="41FBB2C5" w14:textId="31A248BF" w:rsidR="00574F14" w:rsidRDefault="00000000" w:rsidP="00BF3E6F">
      <w:pPr>
        <w:pStyle w:val="Akapitzlist"/>
        <w:spacing w:after="0" w:line="276" w:lineRule="auto"/>
        <w:ind w:left="1440" w:hanging="1440"/>
        <w:rPr>
          <w:rFonts w:ascii="Arial" w:hAnsi="Arial" w:cs="Arial"/>
        </w:rPr>
      </w:pPr>
      <w:hyperlink r:id="rId6" w:history="1">
        <w:r w:rsidR="00D6009E" w:rsidRPr="000447B5">
          <w:rPr>
            <w:rStyle w:val="Hipercze"/>
            <w:rFonts w:ascii="Arial" w:hAnsi="Arial" w:cs="Arial"/>
          </w:rPr>
          <w:t>www.funduszeUE.lubelskie.pl</w:t>
        </w:r>
      </w:hyperlink>
      <w:r w:rsidR="00D6009E">
        <w:rPr>
          <w:rFonts w:ascii="Arial" w:hAnsi="Arial" w:cs="Arial"/>
        </w:rPr>
        <w:t xml:space="preserve"> </w:t>
      </w:r>
    </w:p>
    <w:p w14:paraId="272185B8" w14:textId="761F3BC7" w:rsidR="004A6BE4" w:rsidRDefault="00000000" w:rsidP="00BF3E6F">
      <w:pPr>
        <w:pStyle w:val="Akapitzlist"/>
        <w:spacing w:after="0" w:line="276" w:lineRule="auto"/>
        <w:ind w:left="1440" w:hanging="1440"/>
        <w:rPr>
          <w:rFonts w:ascii="Arial" w:hAnsi="Arial" w:cs="Arial"/>
        </w:rPr>
      </w:pPr>
      <w:hyperlink r:id="rId7" w:history="1">
        <w:r w:rsidR="004A6BE4" w:rsidRPr="000447B5">
          <w:rPr>
            <w:rStyle w:val="Hipercze"/>
            <w:rFonts w:ascii="Arial" w:hAnsi="Arial" w:cs="Arial"/>
          </w:rPr>
          <w:t>www.FunduszeEuropejskie.gov.pl</w:t>
        </w:r>
      </w:hyperlink>
      <w:r w:rsidR="004A6BE4">
        <w:rPr>
          <w:rFonts w:ascii="Arial" w:hAnsi="Arial" w:cs="Arial"/>
        </w:rPr>
        <w:t xml:space="preserve"> </w:t>
      </w:r>
    </w:p>
    <w:p w14:paraId="7AE65632" w14:textId="2F0A5FA8" w:rsidR="00E345E4" w:rsidRDefault="00E345E4" w:rsidP="00877BE1">
      <w:pPr>
        <w:spacing w:before="24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E345E4">
        <w:rPr>
          <w:rFonts w:ascii="Arial" w:hAnsi="Arial" w:cs="Arial"/>
        </w:rPr>
        <w:t>odatkowe informacje można uzyskać</w:t>
      </w:r>
      <w:r>
        <w:rPr>
          <w:rFonts w:ascii="Arial" w:hAnsi="Arial" w:cs="Arial"/>
        </w:rPr>
        <w:t xml:space="preserve"> pod </w:t>
      </w:r>
      <w:r w:rsidRPr="00E345E4">
        <w:rPr>
          <w:rFonts w:ascii="Arial" w:hAnsi="Arial" w:cs="Arial"/>
        </w:rPr>
        <w:t>nr telefonu</w:t>
      </w:r>
      <w:r w:rsidR="00307835">
        <w:rPr>
          <w:rFonts w:ascii="Arial" w:hAnsi="Arial" w:cs="Arial"/>
        </w:rPr>
        <w:t xml:space="preserve"> 81 44 16 587</w:t>
      </w:r>
      <w:r w:rsidRPr="00E345E4">
        <w:rPr>
          <w:rFonts w:ascii="Arial" w:hAnsi="Arial" w:cs="Arial"/>
        </w:rPr>
        <w:t xml:space="preserve"> </w:t>
      </w:r>
      <w:r w:rsidR="003814F1" w:rsidRPr="003814F1">
        <w:rPr>
          <w:rFonts w:ascii="Arial" w:hAnsi="Arial" w:cs="Arial"/>
        </w:rPr>
        <w:t>lub za pośrednictwem poczty elektronicznej pod adresem</w:t>
      </w:r>
      <w:r w:rsidR="003814F1">
        <w:rPr>
          <w:rFonts w:ascii="Arial" w:hAnsi="Arial" w:cs="Arial"/>
        </w:rPr>
        <w:t>:</w:t>
      </w:r>
      <w:r w:rsidR="00307835">
        <w:rPr>
          <w:rFonts w:ascii="Arial" w:hAnsi="Arial" w:cs="Arial"/>
        </w:rPr>
        <w:t xml:space="preserve"> drpo@lubelskie.pl</w:t>
      </w:r>
    </w:p>
    <w:p w14:paraId="7453CC41" w14:textId="4BA40665" w:rsidR="00247F86" w:rsidRPr="00F01B30" w:rsidRDefault="00F01B30" w:rsidP="006D71CD">
      <w:pPr>
        <w:spacing w:before="720" w:after="0" w:line="276" w:lineRule="auto"/>
        <w:rPr>
          <w:rFonts w:ascii="Arial" w:hAnsi="Arial" w:cs="Arial"/>
          <w:b/>
          <w:bCs/>
        </w:rPr>
      </w:pPr>
      <w:r w:rsidRPr="00F01B30">
        <w:rPr>
          <w:rFonts w:ascii="Arial" w:hAnsi="Arial" w:cs="Arial"/>
          <w:b/>
          <w:bCs/>
        </w:rPr>
        <w:t>Dokumenty do pobrania:</w:t>
      </w:r>
    </w:p>
    <w:p w14:paraId="4DCFD971" w14:textId="476DB24C" w:rsidR="00247F86" w:rsidRDefault="00E91599" w:rsidP="00BF3E6F">
      <w:pPr>
        <w:spacing w:after="0" w:line="276" w:lineRule="auto"/>
        <w:rPr>
          <w:rFonts w:ascii="Arial" w:hAnsi="Arial" w:cs="Arial"/>
        </w:rPr>
      </w:pPr>
      <w:r w:rsidRPr="00E91599">
        <w:rPr>
          <w:rFonts w:ascii="Arial" w:hAnsi="Arial" w:cs="Arial"/>
        </w:rPr>
        <w:t>Załącznik</w:t>
      </w:r>
      <w:r w:rsidR="0073060E" w:rsidRPr="00E91599">
        <w:rPr>
          <w:rFonts w:ascii="Arial" w:hAnsi="Arial" w:cs="Arial"/>
        </w:rPr>
        <w:t xml:space="preserve"> nr 1</w:t>
      </w:r>
      <w:r w:rsidR="005C4BF8">
        <w:rPr>
          <w:rFonts w:ascii="Arial" w:hAnsi="Arial" w:cs="Arial"/>
        </w:rPr>
        <w:t>:</w:t>
      </w:r>
      <w:r w:rsidR="0073060E" w:rsidRPr="00E91599">
        <w:rPr>
          <w:rFonts w:ascii="Arial" w:hAnsi="Arial" w:cs="Arial"/>
        </w:rPr>
        <w:t xml:space="preserve"> </w:t>
      </w:r>
      <w:r w:rsidR="00247F86" w:rsidRPr="00E91599">
        <w:rPr>
          <w:rFonts w:ascii="Arial" w:hAnsi="Arial" w:cs="Arial"/>
        </w:rPr>
        <w:t>Zasady naboru i pracy ekspertów w ramach programu Fundusze Europejskie dla Lubelskiego 2021-2027</w:t>
      </w:r>
      <w:r w:rsidR="005C4BF8">
        <w:rPr>
          <w:rFonts w:ascii="Arial" w:hAnsi="Arial" w:cs="Arial"/>
        </w:rPr>
        <w:t xml:space="preserve"> wraz z załącznikami</w:t>
      </w:r>
    </w:p>
    <w:p w14:paraId="3E8D35C7" w14:textId="7F773C17" w:rsidR="00893762" w:rsidRDefault="005C4BF8" w:rsidP="00BF3E6F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2: </w:t>
      </w:r>
      <w:bookmarkStart w:id="6" w:name="_Hlk123292802"/>
      <w:r w:rsidR="0008530F" w:rsidRPr="0008530F">
        <w:rPr>
          <w:rFonts w:ascii="Arial" w:hAnsi="Arial" w:cs="Arial"/>
        </w:rPr>
        <w:t xml:space="preserve">Wzór </w:t>
      </w:r>
      <w:bookmarkStart w:id="7" w:name="_Hlk123293489"/>
      <w:r w:rsidR="0008530F" w:rsidRPr="0008530F">
        <w:rPr>
          <w:rFonts w:ascii="Arial" w:hAnsi="Arial" w:cs="Arial"/>
        </w:rPr>
        <w:t xml:space="preserve">wniosku o wpis/aktualizację wpisu do Wykazu ekspertów </w:t>
      </w:r>
      <w:bookmarkEnd w:id="6"/>
      <w:bookmarkEnd w:id="7"/>
      <w:r w:rsidR="00526845">
        <w:rPr>
          <w:rFonts w:ascii="Arial" w:hAnsi="Arial" w:cs="Arial"/>
        </w:rPr>
        <w:t xml:space="preserve">programu </w:t>
      </w:r>
      <w:r w:rsidR="0008530F" w:rsidRPr="0008530F">
        <w:rPr>
          <w:rFonts w:ascii="Arial" w:hAnsi="Arial" w:cs="Arial"/>
        </w:rPr>
        <w:t>Fundusz</w:t>
      </w:r>
      <w:r w:rsidR="00526845">
        <w:rPr>
          <w:rFonts w:ascii="Arial" w:hAnsi="Arial" w:cs="Arial"/>
        </w:rPr>
        <w:t>e</w:t>
      </w:r>
      <w:r w:rsidR="0008530F" w:rsidRPr="0008530F">
        <w:rPr>
          <w:rFonts w:ascii="Arial" w:hAnsi="Arial" w:cs="Arial"/>
        </w:rPr>
        <w:t xml:space="preserve"> Europejski</w:t>
      </w:r>
      <w:r w:rsidR="00526845">
        <w:rPr>
          <w:rFonts w:ascii="Arial" w:hAnsi="Arial" w:cs="Arial"/>
        </w:rPr>
        <w:t>e</w:t>
      </w:r>
      <w:r w:rsidR="0008530F" w:rsidRPr="0008530F">
        <w:rPr>
          <w:rFonts w:ascii="Arial" w:hAnsi="Arial" w:cs="Arial"/>
        </w:rPr>
        <w:t xml:space="preserve"> dla Lubelskiego 2021-2027 (dot. dziedzin w ramach EF</w:t>
      </w:r>
      <w:r w:rsidR="0008530F">
        <w:rPr>
          <w:rFonts w:ascii="Arial" w:hAnsi="Arial" w:cs="Arial"/>
        </w:rPr>
        <w:t>RR</w:t>
      </w:r>
      <w:r w:rsidR="0008530F" w:rsidRPr="0008530F">
        <w:rPr>
          <w:rFonts w:ascii="Arial" w:hAnsi="Arial" w:cs="Arial"/>
        </w:rPr>
        <w:t>)</w:t>
      </w:r>
    </w:p>
    <w:p w14:paraId="0C933A74" w14:textId="4BF08441" w:rsidR="00E23366" w:rsidRDefault="00E23366" w:rsidP="00BF3E6F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3: </w:t>
      </w:r>
      <w:r w:rsidR="00AD494C">
        <w:rPr>
          <w:rFonts w:ascii="Arial" w:hAnsi="Arial" w:cs="Arial"/>
        </w:rPr>
        <w:t xml:space="preserve">Zestawienie szczegółowych </w:t>
      </w:r>
      <w:r w:rsidR="007F1796" w:rsidRPr="007F1796">
        <w:rPr>
          <w:rFonts w:ascii="Arial" w:hAnsi="Arial" w:cs="Arial"/>
        </w:rPr>
        <w:t>wymaga</w:t>
      </w:r>
      <w:r w:rsidR="00AD494C">
        <w:rPr>
          <w:rFonts w:ascii="Arial" w:hAnsi="Arial" w:cs="Arial"/>
        </w:rPr>
        <w:t>ń</w:t>
      </w:r>
      <w:r w:rsidR="007F1796" w:rsidRPr="007F1796">
        <w:rPr>
          <w:rFonts w:ascii="Arial" w:hAnsi="Arial" w:cs="Arial"/>
        </w:rPr>
        <w:t xml:space="preserve"> wobec kandydatów na ekspertów</w:t>
      </w:r>
    </w:p>
    <w:p w14:paraId="650E9830" w14:textId="21CB2365" w:rsidR="00035002" w:rsidRDefault="00035002" w:rsidP="00BF3E6F">
      <w:pPr>
        <w:spacing w:after="0" w:line="276" w:lineRule="auto"/>
        <w:rPr>
          <w:rFonts w:ascii="Arial" w:hAnsi="Arial" w:cs="Arial"/>
        </w:rPr>
      </w:pPr>
      <w:r w:rsidRPr="001D226A">
        <w:rPr>
          <w:rFonts w:ascii="Arial" w:hAnsi="Arial" w:cs="Arial"/>
        </w:rPr>
        <w:t>Załącznik nr 4: Wzór umowy z ekspertem</w:t>
      </w:r>
    </w:p>
    <w:p w14:paraId="4CEE763E" w14:textId="555FB9F7" w:rsidR="00E23366" w:rsidRPr="005C4BF8" w:rsidRDefault="00035002" w:rsidP="00BF3E6F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Załącznik nr 5:</w:t>
      </w:r>
      <w:r w:rsidR="005E2C97" w:rsidRPr="005E2C97">
        <w:t xml:space="preserve"> </w:t>
      </w:r>
      <w:r w:rsidR="005E2C97" w:rsidRPr="005E2C97">
        <w:rPr>
          <w:rFonts w:ascii="Arial" w:hAnsi="Arial" w:cs="Arial"/>
        </w:rPr>
        <w:t xml:space="preserve">Stawki wynagrodzeń dla ekspertów w ramach </w:t>
      </w:r>
      <w:r w:rsidR="005E2C97">
        <w:rPr>
          <w:rFonts w:ascii="Arial" w:hAnsi="Arial" w:cs="Arial"/>
        </w:rPr>
        <w:t>EF</w:t>
      </w:r>
      <w:r w:rsidR="00742EBB">
        <w:rPr>
          <w:rFonts w:ascii="Arial" w:hAnsi="Arial" w:cs="Arial"/>
        </w:rPr>
        <w:t>RR</w:t>
      </w:r>
    </w:p>
    <w:sectPr w:rsidR="00E23366" w:rsidRPr="005C4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51412"/>
    <w:multiLevelType w:val="hybridMultilevel"/>
    <w:tmpl w:val="4926A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83E31"/>
    <w:multiLevelType w:val="hybridMultilevel"/>
    <w:tmpl w:val="3A16B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076C1"/>
    <w:multiLevelType w:val="hybridMultilevel"/>
    <w:tmpl w:val="5560B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27D0E"/>
    <w:multiLevelType w:val="hybridMultilevel"/>
    <w:tmpl w:val="0B0AC964"/>
    <w:lvl w:ilvl="0" w:tplc="5FEC46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840F6"/>
    <w:multiLevelType w:val="hybridMultilevel"/>
    <w:tmpl w:val="D4AEA0EE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D395922"/>
    <w:multiLevelType w:val="hybridMultilevel"/>
    <w:tmpl w:val="86284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974A7"/>
    <w:multiLevelType w:val="hybridMultilevel"/>
    <w:tmpl w:val="2046A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C15FC"/>
    <w:multiLevelType w:val="hybridMultilevel"/>
    <w:tmpl w:val="3D0C7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05E4E"/>
    <w:multiLevelType w:val="hybridMultilevel"/>
    <w:tmpl w:val="8460C00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7AF19F1"/>
    <w:multiLevelType w:val="hybridMultilevel"/>
    <w:tmpl w:val="BC5801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9042D"/>
    <w:multiLevelType w:val="hybridMultilevel"/>
    <w:tmpl w:val="CCC09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C60BF"/>
    <w:multiLevelType w:val="hybridMultilevel"/>
    <w:tmpl w:val="8D800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702D5"/>
    <w:multiLevelType w:val="hybridMultilevel"/>
    <w:tmpl w:val="C2688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24B60"/>
    <w:multiLevelType w:val="hybridMultilevel"/>
    <w:tmpl w:val="B030D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0429A"/>
    <w:multiLevelType w:val="hybridMultilevel"/>
    <w:tmpl w:val="058AD5EA"/>
    <w:lvl w:ilvl="0" w:tplc="0415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6" w:hanging="360"/>
      </w:pPr>
    </w:lvl>
    <w:lvl w:ilvl="2" w:tplc="0415001B" w:tentative="1">
      <w:start w:val="1"/>
      <w:numFmt w:val="lowerRoman"/>
      <w:lvlText w:val="%3."/>
      <w:lvlJc w:val="right"/>
      <w:pPr>
        <w:ind w:left="2126" w:hanging="180"/>
      </w:pPr>
    </w:lvl>
    <w:lvl w:ilvl="3" w:tplc="0415000F" w:tentative="1">
      <w:start w:val="1"/>
      <w:numFmt w:val="decimal"/>
      <w:lvlText w:val="%4."/>
      <w:lvlJc w:val="left"/>
      <w:pPr>
        <w:ind w:left="2846" w:hanging="360"/>
      </w:pPr>
    </w:lvl>
    <w:lvl w:ilvl="4" w:tplc="04150019" w:tentative="1">
      <w:start w:val="1"/>
      <w:numFmt w:val="lowerLetter"/>
      <w:lvlText w:val="%5."/>
      <w:lvlJc w:val="left"/>
      <w:pPr>
        <w:ind w:left="3566" w:hanging="360"/>
      </w:pPr>
    </w:lvl>
    <w:lvl w:ilvl="5" w:tplc="0415001B" w:tentative="1">
      <w:start w:val="1"/>
      <w:numFmt w:val="lowerRoman"/>
      <w:lvlText w:val="%6."/>
      <w:lvlJc w:val="right"/>
      <w:pPr>
        <w:ind w:left="4286" w:hanging="180"/>
      </w:pPr>
    </w:lvl>
    <w:lvl w:ilvl="6" w:tplc="0415000F" w:tentative="1">
      <w:start w:val="1"/>
      <w:numFmt w:val="decimal"/>
      <w:lvlText w:val="%7."/>
      <w:lvlJc w:val="left"/>
      <w:pPr>
        <w:ind w:left="5006" w:hanging="360"/>
      </w:pPr>
    </w:lvl>
    <w:lvl w:ilvl="7" w:tplc="04150019" w:tentative="1">
      <w:start w:val="1"/>
      <w:numFmt w:val="lowerLetter"/>
      <w:lvlText w:val="%8."/>
      <w:lvlJc w:val="left"/>
      <w:pPr>
        <w:ind w:left="5726" w:hanging="360"/>
      </w:pPr>
    </w:lvl>
    <w:lvl w:ilvl="8" w:tplc="0415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5" w15:restartNumberingAfterBreak="0">
    <w:nsid w:val="782D2982"/>
    <w:multiLevelType w:val="hybridMultilevel"/>
    <w:tmpl w:val="5240B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D036F"/>
    <w:multiLevelType w:val="hybridMultilevel"/>
    <w:tmpl w:val="99A4A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23A62"/>
    <w:multiLevelType w:val="hybridMultilevel"/>
    <w:tmpl w:val="FB1635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849AD"/>
    <w:multiLevelType w:val="hybridMultilevel"/>
    <w:tmpl w:val="5D14508A"/>
    <w:lvl w:ilvl="0" w:tplc="715C59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205459">
    <w:abstractNumId w:val="7"/>
  </w:num>
  <w:num w:numId="2" w16cid:durableId="1756246310">
    <w:abstractNumId w:val="15"/>
  </w:num>
  <w:num w:numId="3" w16cid:durableId="1425108456">
    <w:abstractNumId w:val="6"/>
  </w:num>
  <w:num w:numId="4" w16cid:durableId="226648585">
    <w:abstractNumId w:val="17"/>
  </w:num>
  <w:num w:numId="5" w16cid:durableId="1573614975">
    <w:abstractNumId w:val="4"/>
  </w:num>
  <w:num w:numId="6" w16cid:durableId="1709456286">
    <w:abstractNumId w:val="5"/>
  </w:num>
  <w:num w:numId="7" w16cid:durableId="763647551">
    <w:abstractNumId w:val="0"/>
  </w:num>
  <w:num w:numId="8" w16cid:durableId="112946126">
    <w:abstractNumId w:val="11"/>
  </w:num>
  <w:num w:numId="9" w16cid:durableId="600988947">
    <w:abstractNumId w:val="10"/>
  </w:num>
  <w:num w:numId="10" w16cid:durableId="1458454342">
    <w:abstractNumId w:val="1"/>
  </w:num>
  <w:num w:numId="11" w16cid:durableId="2040550093">
    <w:abstractNumId w:val="13"/>
  </w:num>
  <w:num w:numId="12" w16cid:durableId="586697073">
    <w:abstractNumId w:val="16"/>
  </w:num>
  <w:num w:numId="13" w16cid:durableId="1368751934">
    <w:abstractNumId w:val="12"/>
  </w:num>
  <w:num w:numId="14" w16cid:durableId="387648137">
    <w:abstractNumId w:val="2"/>
  </w:num>
  <w:num w:numId="15" w16cid:durableId="836964016">
    <w:abstractNumId w:val="3"/>
  </w:num>
  <w:num w:numId="16" w16cid:durableId="599289952">
    <w:abstractNumId w:val="8"/>
  </w:num>
  <w:num w:numId="17" w16cid:durableId="1106576370">
    <w:abstractNumId w:val="18"/>
  </w:num>
  <w:num w:numId="18" w16cid:durableId="95752347">
    <w:abstractNumId w:val="14"/>
  </w:num>
  <w:num w:numId="19" w16cid:durableId="17180492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CE9"/>
    <w:rsid w:val="00035002"/>
    <w:rsid w:val="00076645"/>
    <w:rsid w:val="00083A54"/>
    <w:rsid w:val="0008530F"/>
    <w:rsid w:val="00093041"/>
    <w:rsid w:val="00094C03"/>
    <w:rsid w:val="000A25BF"/>
    <w:rsid w:val="000B0A3B"/>
    <w:rsid w:val="000C1D30"/>
    <w:rsid w:val="000D1A3E"/>
    <w:rsid w:val="000D29C5"/>
    <w:rsid w:val="000D3283"/>
    <w:rsid w:val="000D7DA0"/>
    <w:rsid w:val="000E5D11"/>
    <w:rsid w:val="000F1629"/>
    <w:rsid w:val="001173B4"/>
    <w:rsid w:val="00131555"/>
    <w:rsid w:val="00134F30"/>
    <w:rsid w:val="00153F7B"/>
    <w:rsid w:val="001D226A"/>
    <w:rsid w:val="001D48F1"/>
    <w:rsid w:val="001D646A"/>
    <w:rsid w:val="001E1D18"/>
    <w:rsid w:val="001E7B99"/>
    <w:rsid w:val="00234F83"/>
    <w:rsid w:val="00247F86"/>
    <w:rsid w:val="002570E7"/>
    <w:rsid w:val="0027665E"/>
    <w:rsid w:val="002C0B1D"/>
    <w:rsid w:val="002C440F"/>
    <w:rsid w:val="002F504A"/>
    <w:rsid w:val="00307835"/>
    <w:rsid w:val="00314D3E"/>
    <w:rsid w:val="003159D0"/>
    <w:rsid w:val="0032250B"/>
    <w:rsid w:val="003434A1"/>
    <w:rsid w:val="00344CF4"/>
    <w:rsid w:val="003814F1"/>
    <w:rsid w:val="00390F3D"/>
    <w:rsid w:val="003A3C0E"/>
    <w:rsid w:val="003B5BDF"/>
    <w:rsid w:val="003D6204"/>
    <w:rsid w:val="003E53CD"/>
    <w:rsid w:val="003E747C"/>
    <w:rsid w:val="003F791E"/>
    <w:rsid w:val="00402B85"/>
    <w:rsid w:val="00411FF6"/>
    <w:rsid w:val="00416305"/>
    <w:rsid w:val="00417321"/>
    <w:rsid w:val="00417951"/>
    <w:rsid w:val="00436447"/>
    <w:rsid w:val="00480428"/>
    <w:rsid w:val="004A6BE4"/>
    <w:rsid w:val="004B2CF7"/>
    <w:rsid w:val="004B50F4"/>
    <w:rsid w:val="004C17FF"/>
    <w:rsid w:val="004D1E75"/>
    <w:rsid w:val="004E73A2"/>
    <w:rsid w:val="005210A4"/>
    <w:rsid w:val="00523836"/>
    <w:rsid w:val="00526845"/>
    <w:rsid w:val="005622C5"/>
    <w:rsid w:val="005715BE"/>
    <w:rsid w:val="00572DED"/>
    <w:rsid w:val="00574F14"/>
    <w:rsid w:val="005B059E"/>
    <w:rsid w:val="005B3F70"/>
    <w:rsid w:val="005C4BF8"/>
    <w:rsid w:val="005D0AAE"/>
    <w:rsid w:val="005E2C97"/>
    <w:rsid w:val="00610A65"/>
    <w:rsid w:val="00613564"/>
    <w:rsid w:val="00631BD6"/>
    <w:rsid w:val="0063541C"/>
    <w:rsid w:val="00637B95"/>
    <w:rsid w:val="00642315"/>
    <w:rsid w:val="006434E5"/>
    <w:rsid w:val="00662CA7"/>
    <w:rsid w:val="00665BB3"/>
    <w:rsid w:val="00667B09"/>
    <w:rsid w:val="00667B5B"/>
    <w:rsid w:val="00686C15"/>
    <w:rsid w:val="006A3E36"/>
    <w:rsid w:val="006B58E8"/>
    <w:rsid w:val="006C0CE9"/>
    <w:rsid w:val="006C31FE"/>
    <w:rsid w:val="006D71CD"/>
    <w:rsid w:val="006D7BC8"/>
    <w:rsid w:val="006F6071"/>
    <w:rsid w:val="00714095"/>
    <w:rsid w:val="0072309C"/>
    <w:rsid w:val="0073060E"/>
    <w:rsid w:val="00742EBB"/>
    <w:rsid w:val="007556F1"/>
    <w:rsid w:val="007736B2"/>
    <w:rsid w:val="00777FA2"/>
    <w:rsid w:val="0078364B"/>
    <w:rsid w:val="007A185F"/>
    <w:rsid w:val="007A2DFC"/>
    <w:rsid w:val="007B3052"/>
    <w:rsid w:val="007D25B5"/>
    <w:rsid w:val="007D3C2D"/>
    <w:rsid w:val="007E108A"/>
    <w:rsid w:val="007E436E"/>
    <w:rsid w:val="007F1796"/>
    <w:rsid w:val="00813A34"/>
    <w:rsid w:val="008323F3"/>
    <w:rsid w:val="008341AB"/>
    <w:rsid w:val="00834474"/>
    <w:rsid w:val="00853421"/>
    <w:rsid w:val="00864C76"/>
    <w:rsid w:val="008652B6"/>
    <w:rsid w:val="00877BE1"/>
    <w:rsid w:val="00893762"/>
    <w:rsid w:val="008B1606"/>
    <w:rsid w:val="008B4B46"/>
    <w:rsid w:val="008B65B1"/>
    <w:rsid w:val="008C625E"/>
    <w:rsid w:val="008D72A7"/>
    <w:rsid w:val="008D7CD9"/>
    <w:rsid w:val="008E3F26"/>
    <w:rsid w:val="008F084B"/>
    <w:rsid w:val="009004EA"/>
    <w:rsid w:val="009053CE"/>
    <w:rsid w:val="00907411"/>
    <w:rsid w:val="0092456A"/>
    <w:rsid w:val="00970B16"/>
    <w:rsid w:val="00970C1C"/>
    <w:rsid w:val="00972AC0"/>
    <w:rsid w:val="00980DDD"/>
    <w:rsid w:val="00991A12"/>
    <w:rsid w:val="00995FFB"/>
    <w:rsid w:val="009A5614"/>
    <w:rsid w:val="009B185D"/>
    <w:rsid w:val="009E025B"/>
    <w:rsid w:val="009F115F"/>
    <w:rsid w:val="00A151F8"/>
    <w:rsid w:val="00A20609"/>
    <w:rsid w:val="00A237DE"/>
    <w:rsid w:val="00A46CFC"/>
    <w:rsid w:val="00A528F2"/>
    <w:rsid w:val="00A66F21"/>
    <w:rsid w:val="00A82371"/>
    <w:rsid w:val="00A91D00"/>
    <w:rsid w:val="00AB7F03"/>
    <w:rsid w:val="00AB7FA8"/>
    <w:rsid w:val="00AC1DDD"/>
    <w:rsid w:val="00AC264C"/>
    <w:rsid w:val="00AC32A5"/>
    <w:rsid w:val="00AD197D"/>
    <w:rsid w:val="00AD494C"/>
    <w:rsid w:val="00AE3320"/>
    <w:rsid w:val="00B03620"/>
    <w:rsid w:val="00B07EEE"/>
    <w:rsid w:val="00B15AF5"/>
    <w:rsid w:val="00B22A0C"/>
    <w:rsid w:val="00B42E8A"/>
    <w:rsid w:val="00B4352C"/>
    <w:rsid w:val="00B6446D"/>
    <w:rsid w:val="00B677FB"/>
    <w:rsid w:val="00B922E3"/>
    <w:rsid w:val="00BC10EB"/>
    <w:rsid w:val="00BC5E73"/>
    <w:rsid w:val="00BE3855"/>
    <w:rsid w:val="00BE48F0"/>
    <w:rsid w:val="00BF3E6F"/>
    <w:rsid w:val="00BF78F8"/>
    <w:rsid w:val="00C0265D"/>
    <w:rsid w:val="00C02E34"/>
    <w:rsid w:val="00C2269B"/>
    <w:rsid w:val="00C3528C"/>
    <w:rsid w:val="00C4717C"/>
    <w:rsid w:val="00C52544"/>
    <w:rsid w:val="00C61D0F"/>
    <w:rsid w:val="00C72BF0"/>
    <w:rsid w:val="00C81828"/>
    <w:rsid w:val="00CD2D89"/>
    <w:rsid w:val="00CD5F8E"/>
    <w:rsid w:val="00CF7867"/>
    <w:rsid w:val="00D20F85"/>
    <w:rsid w:val="00D5741B"/>
    <w:rsid w:val="00D6009E"/>
    <w:rsid w:val="00D74F0D"/>
    <w:rsid w:val="00DA30FD"/>
    <w:rsid w:val="00DB1D43"/>
    <w:rsid w:val="00DC11A1"/>
    <w:rsid w:val="00E23366"/>
    <w:rsid w:val="00E345E4"/>
    <w:rsid w:val="00E364BA"/>
    <w:rsid w:val="00E63979"/>
    <w:rsid w:val="00E655AC"/>
    <w:rsid w:val="00E91599"/>
    <w:rsid w:val="00EA41BA"/>
    <w:rsid w:val="00EC00EC"/>
    <w:rsid w:val="00EC2C04"/>
    <w:rsid w:val="00EC6E9E"/>
    <w:rsid w:val="00EE2105"/>
    <w:rsid w:val="00EE64C6"/>
    <w:rsid w:val="00EF785D"/>
    <w:rsid w:val="00F01B30"/>
    <w:rsid w:val="00F72F71"/>
    <w:rsid w:val="00F87193"/>
    <w:rsid w:val="00FA0329"/>
    <w:rsid w:val="00FA69A0"/>
    <w:rsid w:val="00FB2F99"/>
    <w:rsid w:val="00FB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7739"/>
  <w15:chartTrackingRefBased/>
  <w15:docId w15:val="{29683AAA-0548-4C6D-91A7-90F1EDCF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6204"/>
    <w:pPr>
      <w:keepNext/>
      <w:keepLines/>
      <w:spacing w:before="40" w:after="2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2E34"/>
    <w:pPr>
      <w:keepNext/>
      <w:keepLines/>
      <w:spacing w:before="40" w:after="0" w:line="276" w:lineRule="auto"/>
      <w:ind w:left="1434" w:hanging="357"/>
      <w:jc w:val="both"/>
      <w:outlineLvl w:val="2"/>
    </w:pPr>
    <w:rPr>
      <w:rFonts w:eastAsiaTheme="majorEastAsia" w:cstheme="majorBidi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D3C2D"/>
    <w:pPr>
      <w:keepNext/>
      <w:keepLines/>
      <w:spacing w:before="40" w:after="0"/>
      <w:jc w:val="both"/>
      <w:outlineLvl w:val="3"/>
    </w:pPr>
    <w:rPr>
      <w:rFonts w:eastAsiaTheme="majorEastAsia" w:cstheme="majorBidi"/>
      <w:b/>
      <w:iCs/>
      <w:color w:val="000000" w:themeColor="text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02E34"/>
    <w:rPr>
      <w:rFonts w:eastAsiaTheme="majorEastAsia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D3C2D"/>
    <w:rPr>
      <w:rFonts w:eastAsiaTheme="majorEastAsia" w:cstheme="majorBidi"/>
      <w:b/>
      <w:iCs/>
      <w:color w:val="000000" w:themeColor="text1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D6204"/>
    <w:rPr>
      <w:rFonts w:eastAsiaTheme="majorEastAsia" w:cstheme="majorBidi"/>
      <w:b/>
      <w:color w:val="000000" w:themeColor="text1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FB2F99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2F99"/>
    <w:rPr>
      <w:rFonts w:ascii="Arial" w:eastAsiaTheme="majorEastAsia" w:hAnsi="Arial" w:cstheme="majorBidi"/>
      <w:b/>
      <w:spacing w:val="-10"/>
      <w:kern w:val="28"/>
      <w:szCs w:val="56"/>
    </w:rPr>
  </w:style>
  <w:style w:type="paragraph" w:styleId="Akapitzlist">
    <w:name w:val="List Paragraph"/>
    <w:basedOn w:val="Normalny"/>
    <w:uiPriority w:val="34"/>
    <w:qFormat/>
    <w:rsid w:val="002F50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40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409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F3E6F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A46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B4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4B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4B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4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4B4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574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nduszeEuropejski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nduszeUE.lubelskie.pl" TargetMode="External"/><Relationship Id="rId5" Type="http://schemas.openxmlformats.org/officeDocument/2006/relationships/hyperlink" Target="https://www.gov.pl/web/gov/podpisz-dokument-elektronicznie-wykorzystaj-podpis-zaufan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1389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RPO</dc:creator>
  <cp:keywords/>
  <dc:description/>
  <cp:lastModifiedBy>DZ PR</cp:lastModifiedBy>
  <cp:revision>58</cp:revision>
  <cp:lastPrinted>2022-12-16T07:34:00Z</cp:lastPrinted>
  <dcterms:created xsi:type="dcterms:W3CDTF">2023-01-03T11:45:00Z</dcterms:created>
  <dcterms:modified xsi:type="dcterms:W3CDTF">2023-01-17T07:34:00Z</dcterms:modified>
</cp:coreProperties>
</file>