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68A03" w14:textId="03C697B6" w:rsidR="008B1043" w:rsidRDefault="000D270C" w:rsidP="000D270C">
      <w:pPr>
        <w:tabs>
          <w:tab w:val="left" w:pos="3435"/>
        </w:tabs>
      </w:pPr>
      <w:r>
        <w:tab/>
      </w:r>
    </w:p>
    <w:p w14:paraId="3F098FCD" w14:textId="77777777" w:rsidR="000D270C" w:rsidRDefault="000D270C" w:rsidP="0023023C">
      <w:pPr>
        <w:pStyle w:val="Nagwek1"/>
        <w:jc w:val="center"/>
      </w:pPr>
      <w:r w:rsidRPr="000D270C">
        <w:t>Szczegółowy opis zakresu rzeczowego projektu.</w:t>
      </w:r>
    </w:p>
    <w:p w14:paraId="16A2C8A6" w14:textId="77777777" w:rsidR="00AA6F5A" w:rsidRDefault="00AA6F5A" w:rsidP="00AA6F5A">
      <w:pPr>
        <w:tabs>
          <w:tab w:val="left" w:pos="3435"/>
        </w:tabs>
        <w:spacing w:after="0"/>
        <w:rPr>
          <w:u w:val="single"/>
        </w:rPr>
      </w:pPr>
      <w:r w:rsidRPr="00AA6F5A">
        <w:rPr>
          <w:u w:val="single"/>
        </w:rPr>
        <w:t>Zakres realizowanej inwestycji:</w:t>
      </w:r>
      <w:r>
        <w:rPr>
          <w:u w:val="single"/>
        </w:rPr>
        <w:t xml:space="preserve"> </w:t>
      </w:r>
    </w:p>
    <w:p w14:paraId="1B44FBAD" w14:textId="5CA3E55B" w:rsidR="00AA6F5A" w:rsidRPr="00AA6F5A" w:rsidRDefault="00AA6F5A" w:rsidP="00AA6F5A">
      <w:pPr>
        <w:tabs>
          <w:tab w:val="left" w:pos="3435"/>
        </w:tabs>
        <w:spacing w:after="240" w:line="276" w:lineRule="auto"/>
        <w:rPr>
          <w:sz w:val="20"/>
          <w:szCs w:val="20"/>
        </w:rPr>
      </w:pPr>
      <w:r w:rsidRPr="00AA6F5A">
        <w:rPr>
          <w:sz w:val="20"/>
          <w:szCs w:val="20"/>
        </w:rPr>
        <w:t>(należy zaznaczyć typy projektów, które realizuje projekt)</w:t>
      </w:r>
    </w:p>
    <w:p w14:paraId="07B12E87" w14:textId="3C015C76" w:rsidR="000D270C" w:rsidRPr="000D270C" w:rsidRDefault="00000000" w:rsidP="000D270C">
      <w:pPr>
        <w:tabs>
          <w:tab w:val="left" w:pos="3435"/>
        </w:tabs>
      </w:pPr>
      <w:sdt>
        <w:sdtPr>
          <w:id w:val="19132715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F5A">
            <w:rPr>
              <w:rFonts w:ascii="MS Gothic" w:eastAsia="MS Gothic" w:hAnsi="MS Gothic" w:hint="eastAsia"/>
            </w:rPr>
            <w:t>☐</w:t>
          </w:r>
        </w:sdtContent>
      </w:sdt>
      <w:r w:rsidR="00AA6F5A">
        <w:t xml:space="preserve">  </w:t>
      </w:r>
      <w:r w:rsidR="000D270C" w:rsidRPr="000D270C">
        <w:t>Typ projektu: 1. Zakup oraz modernizacja taboru trolejbusowego i niskoemisyjnego taboru autobusowego oraz zeroemisyjnego taboru szynowego dla połączeń miejskich i podmiejskich wraz z niezbędną infrastrukturą.</w:t>
      </w:r>
    </w:p>
    <w:bookmarkStart w:id="0" w:name="_Hlk178341377"/>
    <w:p w14:paraId="3352AA4A" w14:textId="0CED43FA" w:rsidR="000D270C" w:rsidRPr="000D270C" w:rsidRDefault="00000000" w:rsidP="000D270C">
      <w:pPr>
        <w:tabs>
          <w:tab w:val="left" w:pos="3435"/>
        </w:tabs>
      </w:pPr>
      <w:sdt>
        <w:sdtPr>
          <w:id w:val="-7864256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F5A">
            <w:rPr>
              <w:rFonts w:ascii="MS Gothic" w:eastAsia="MS Gothic" w:hAnsi="MS Gothic" w:hint="eastAsia"/>
            </w:rPr>
            <w:t>☐</w:t>
          </w:r>
        </w:sdtContent>
      </w:sdt>
      <w:r w:rsidR="00AA6F5A">
        <w:t xml:space="preserve">  </w:t>
      </w:r>
      <w:r w:rsidR="000D270C" w:rsidRPr="000D270C">
        <w:t xml:space="preserve">Typ projektu: </w:t>
      </w:r>
      <w:bookmarkEnd w:id="0"/>
      <w:r w:rsidR="000D270C" w:rsidRPr="000D270C">
        <w:t>2. Budowa infrastruktury ładowania i tankowania pojazdów zeroemisyjnych, spełniającej wymogi Rozporządzenia Parlamentu Europejskiego i Rady (UE) 2023/1804 oraz zapewniającej niedyskryminacyjny dostęp dla wszystkich użytkowników - jeżeli nie ma możliwości finansowania inwestycji ze źródeł prywatnych lub z pomocy zwrotnej, a inwestycja uzasadniona jest odpowiednią analizą popytu i potrzeb.</w:t>
      </w:r>
    </w:p>
    <w:p w14:paraId="055BAA09" w14:textId="5376B22D" w:rsidR="000D270C" w:rsidRPr="000D270C" w:rsidRDefault="00000000" w:rsidP="000D270C">
      <w:pPr>
        <w:tabs>
          <w:tab w:val="left" w:pos="3435"/>
        </w:tabs>
      </w:pPr>
      <w:sdt>
        <w:sdtPr>
          <w:id w:val="-2055375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F5A">
            <w:rPr>
              <w:rFonts w:ascii="MS Gothic" w:eastAsia="MS Gothic" w:hAnsi="MS Gothic" w:hint="eastAsia"/>
            </w:rPr>
            <w:t>☐</w:t>
          </w:r>
        </w:sdtContent>
      </w:sdt>
      <w:r w:rsidR="00AA6F5A">
        <w:t xml:space="preserve">  </w:t>
      </w:r>
      <w:r w:rsidR="000D270C" w:rsidRPr="000D270C">
        <w:t>Typ projektu: 3. Budowa, rozbudowa i przebudowa infrastruktury transportu publicznego, w tym dostosowanie jej do potrzeb osób z niepełnosprawnościami.</w:t>
      </w:r>
    </w:p>
    <w:p w14:paraId="2896C3E2" w14:textId="504729A7" w:rsidR="000D270C" w:rsidRPr="000D270C" w:rsidRDefault="00000000" w:rsidP="000D270C">
      <w:pPr>
        <w:tabs>
          <w:tab w:val="left" w:pos="3435"/>
        </w:tabs>
      </w:pPr>
      <w:sdt>
        <w:sdtPr>
          <w:id w:val="-1948921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F5A">
            <w:rPr>
              <w:rFonts w:ascii="MS Gothic" w:eastAsia="MS Gothic" w:hAnsi="MS Gothic" w:hint="eastAsia"/>
            </w:rPr>
            <w:t>☐</w:t>
          </w:r>
        </w:sdtContent>
      </w:sdt>
      <w:r w:rsidR="00AA6F5A">
        <w:t xml:space="preserve">  </w:t>
      </w:r>
      <w:r w:rsidR="000D270C" w:rsidRPr="000D270C">
        <w:t>Typ projektu: 4. Inwestycje ograniczające indywidualny ruch zmotoryzowany i zwiększające ruch pieszy i rowerowy w centrach miast i ich obszarach funkcjonalnych.</w:t>
      </w:r>
    </w:p>
    <w:p w14:paraId="3AE579D0" w14:textId="419FA2DF" w:rsidR="000D270C" w:rsidRPr="000D270C" w:rsidRDefault="00000000" w:rsidP="000D270C">
      <w:pPr>
        <w:tabs>
          <w:tab w:val="left" w:pos="3435"/>
        </w:tabs>
      </w:pPr>
      <w:sdt>
        <w:sdtPr>
          <w:id w:val="-418253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F5A">
            <w:rPr>
              <w:rFonts w:ascii="MS Gothic" w:eastAsia="MS Gothic" w:hAnsi="MS Gothic" w:hint="eastAsia"/>
            </w:rPr>
            <w:t>☐</w:t>
          </w:r>
        </w:sdtContent>
      </w:sdt>
      <w:r w:rsidR="00AA6F5A">
        <w:t xml:space="preserve">  </w:t>
      </w:r>
      <w:r w:rsidR="000D270C" w:rsidRPr="000D270C">
        <w:t>Typ projektu: 5. Inwestycje (budowa, rozbudowa i przebudowa) obejmujące systemy ITS wspierające dekarbonizację transportu i zrównoważoną mobilność, jak również rozwiązania umożliwiające integrację taryfową i wdrożenie koncepcji „Mobilność jako Usługa” (</w:t>
      </w:r>
      <w:proofErr w:type="spellStart"/>
      <w:r w:rsidR="000D270C" w:rsidRPr="000D270C">
        <w:t>MaaS</w:t>
      </w:r>
      <w:proofErr w:type="spellEnd"/>
      <w:r w:rsidR="000D270C" w:rsidRPr="000D270C">
        <w:t>), w tym systemy biletowe i aplikacje planowania podróży.</w:t>
      </w:r>
    </w:p>
    <w:p w14:paraId="244325B0" w14:textId="606F387B" w:rsidR="000D270C" w:rsidRDefault="00000000" w:rsidP="000D270C">
      <w:pPr>
        <w:tabs>
          <w:tab w:val="left" w:pos="3435"/>
        </w:tabs>
      </w:pPr>
      <w:sdt>
        <w:sdtPr>
          <w:id w:val="1575707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F5A">
            <w:rPr>
              <w:rFonts w:ascii="MS Gothic" w:eastAsia="MS Gothic" w:hAnsi="MS Gothic" w:hint="eastAsia"/>
            </w:rPr>
            <w:t>☐</w:t>
          </w:r>
        </w:sdtContent>
      </w:sdt>
      <w:r w:rsidR="00AA6F5A">
        <w:t xml:space="preserve">  </w:t>
      </w:r>
      <w:r w:rsidR="000D270C" w:rsidRPr="000D270C">
        <w:t>Typ projektu: 6. Jako dodatkowy element projektu będą wpierane również działania informacyjno-promocyjne i edukacyjne promujące korzystanie z niskoemisyjnego transportu zbiorowego, transportu multimodalnego i rowerowego oraz ruchu niezmotoryzowanego, jako element szerszego projektu związanego z infrastrukturą transportową</w:t>
      </w:r>
      <w:r w:rsidR="00AA6F5A">
        <w:t>.</w:t>
      </w:r>
    </w:p>
    <w:p w14:paraId="4D4BD74C" w14:textId="27A603B2" w:rsidR="00D95049" w:rsidRDefault="00D95049" w:rsidP="00D95049">
      <w:pPr>
        <w:pStyle w:val="Nagwek1"/>
      </w:pPr>
      <w:r>
        <w:t>Typ projektu 1: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11D3" w14:paraId="636F86C9" w14:textId="77777777" w:rsidTr="00E47B00">
        <w:tc>
          <w:tcPr>
            <w:tcW w:w="9062" w:type="dxa"/>
            <w:shd w:val="clear" w:color="auto" w:fill="BFBFBF" w:themeFill="background1" w:themeFillShade="BF"/>
          </w:tcPr>
          <w:p w14:paraId="10673BD8" w14:textId="39D133CE" w:rsidR="005811D3" w:rsidRDefault="005811D3" w:rsidP="00AA6F5A">
            <w:r>
              <w:t>Opis zakresu rzeczowego projektu</w:t>
            </w:r>
          </w:p>
        </w:tc>
      </w:tr>
      <w:tr w:rsidR="005811D3" w14:paraId="4295B85B" w14:textId="77777777" w:rsidTr="00E47B00">
        <w:tc>
          <w:tcPr>
            <w:tcW w:w="9062" w:type="dxa"/>
            <w:shd w:val="clear" w:color="auto" w:fill="D9D9D9" w:themeFill="background1" w:themeFillShade="D9"/>
          </w:tcPr>
          <w:p w14:paraId="4892CB80" w14:textId="0E1909FA" w:rsidR="005811D3" w:rsidRDefault="009B64C2" w:rsidP="00AA6F5A">
            <w:r>
              <w:t xml:space="preserve">Typ projektu </w:t>
            </w:r>
            <w:r w:rsidR="00397674">
              <w:t>1</w:t>
            </w:r>
            <w:r w:rsidR="00B60C0E">
              <w:t>:</w:t>
            </w:r>
            <w:r w:rsidR="00B60C0E" w:rsidRPr="00B60C0E">
              <w:t xml:space="preserve"> </w:t>
            </w:r>
            <w:r w:rsidR="000F4711" w:rsidRPr="000F4711">
              <w:t>Zakup oraz modernizacja taboru trolejbusowego i niskoemisyjnego taboru autobusowego oraz zeroemisyjnego taboru szynowego dla połączeń miejskich i podmiejskich wraz z niezbędną infrastrukturą.</w:t>
            </w:r>
          </w:p>
        </w:tc>
      </w:tr>
      <w:tr w:rsidR="007F2A08" w14:paraId="209A7BB7" w14:textId="77777777" w:rsidTr="007F2A08">
        <w:tc>
          <w:tcPr>
            <w:tcW w:w="9062" w:type="dxa"/>
            <w:shd w:val="clear" w:color="auto" w:fill="F2F2F2" w:themeFill="background1" w:themeFillShade="F2"/>
          </w:tcPr>
          <w:p w14:paraId="4603F352" w14:textId="50EF5BF5" w:rsidR="007F2A08" w:rsidRDefault="007F2A08" w:rsidP="00AA6F5A">
            <w:r w:rsidRPr="007F2A08">
              <w:t>Zakres rzeczowy:</w:t>
            </w:r>
          </w:p>
        </w:tc>
      </w:tr>
      <w:tr w:rsidR="005811D3" w14:paraId="777F910C" w14:textId="77777777" w:rsidTr="005811D3">
        <w:tc>
          <w:tcPr>
            <w:tcW w:w="9062" w:type="dxa"/>
          </w:tcPr>
          <w:p w14:paraId="7714F88F" w14:textId="77777777" w:rsidR="00E45002" w:rsidRDefault="00E45002" w:rsidP="00AA6F5A"/>
          <w:p w14:paraId="1488C294" w14:textId="77777777" w:rsidR="00E45002" w:rsidRDefault="00E45002" w:rsidP="00AA6F5A"/>
          <w:p w14:paraId="78383166" w14:textId="77777777" w:rsidR="00E45002" w:rsidRDefault="00E45002" w:rsidP="00AA6F5A"/>
          <w:p w14:paraId="17536A28" w14:textId="77777777" w:rsidR="00E45002" w:rsidRDefault="00E45002" w:rsidP="00AA6F5A"/>
          <w:p w14:paraId="3448D3C9" w14:textId="77777777" w:rsidR="00E45002" w:rsidRDefault="00E45002" w:rsidP="00AA6F5A"/>
          <w:p w14:paraId="17B4166D" w14:textId="77777777" w:rsidR="00E45002" w:rsidRDefault="00E45002" w:rsidP="00AA6F5A"/>
          <w:p w14:paraId="04CE4025" w14:textId="266A197A" w:rsidR="00E45002" w:rsidRDefault="00E45002" w:rsidP="00AA6F5A"/>
        </w:tc>
      </w:tr>
      <w:tr w:rsidR="005811D3" w14:paraId="5087CBED" w14:textId="77777777" w:rsidTr="00E47B00">
        <w:tc>
          <w:tcPr>
            <w:tcW w:w="9062" w:type="dxa"/>
            <w:shd w:val="clear" w:color="auto" w:fill="D9D9D9" w:themeFill="background1" w:themeFillShade="D9"/>
          </w:tcPr>
          <w:p w14:paraId="73EC6FBE" w14:textId="1FDF7E30" w:rsidR="005811D3" w:rsidRPr="00C654FF" w:rsidRDefault="00B6589B" w:rsidP="00AA6F5A">
            <w:r>
              <w:lastRenderedPageBreak/>
              <w:t>Opis z</w:t>
            </w:r>
            <w:r w:rsidR="00C654FF" w:rsidRPr="00C654FF">
              <w:t>integrowan</w:t>
            </w:r>
            <w:r>
              <w:t xml:space="preserve">ego </w:t>
            </w:r>
            <w:r w:rsidR="00C654FF" w:rsidRPr="00C654FF">
              <w:t>charakter</w:t>
            </w:r>
            <w:r>
              <w:t>u</w:t>
            </w:r>
            <w:r w:rsidR="00C654FF" w:rsidRPr="00C654FF">
              <w:t xml:space="preserve"> przedsięwzięcia</w:t>
            </w:r>
            <w:r w:rsidR="00253E9F">
              <w:rPr>
                <w:rStyle w:val="Odwoanieprzypisudolnego"/>
              </w:rPr>
              <w:footnoteReference w:id="1"/>
            </w:r>
            <w:r>
              <w:t xml:space="preserve">: </w:t>
            </w:r>
          </w:p>
        </w:tc>
      </w:tr>
      <w:tr w:rsidR="00B6589B" w14:paraId="7C6A45F8" w14:textId="77777777" w:rsidTr="005811D3">
        <w:tc>
          <w:tcPr>
            <w:tcW w:w="9062" w:type="dxa"/>
          </w:tcPr>
          <w:p w14:paraId="22B4BF0F" w14:textId="77777777" w:rsidR="00E47B00" w:rsidRDefault="00E47B00" w:rsidP="00AA6F5A"/>
          <w:p w14:paraId="3B6D370E" w14:textId="77777777" w:rsidR="00B60C0E" w:rsidRDefault="00B60C0E" w:rsidP="00AA6F5A"/>
          <w:p w14:paraId="18E3F63D" w14:textId="77777777" w:rsidR="006A2E07" w:rsidRDefault="006A2E07" w:rsidP="00AA6F5A"/>
        </w:tc>
      </w:tr>
      <w:tr w:rsidR="00B6589B" w14:paraId="667CEBFC" w14:textId="77777777" w:rsidTr="00E47B00">
        <w:tc>
          <w:tcPr>
            <w:tcW w:w="9062" w:type="dxa"/>
            <w:shd w:val="clear" w:color="auto" w:fill="D9D9D9" w:themeFill="background1" w:themeFillShade="D9"/>
          </w:tcPr>
          <w:p w14:paraId="0A652D06" w14:textId="24BCDE8B" w:rsidR="00B6589B" w:rsidRPr="00643107" w:rsidRDefault="00643107" w:rsidP="00AA6F5A">
            <w:r w:rsidRPr="00643107">
              <w:t>Opis w zakresie poprawy dostępności komunikacji publicznej</w:t>
            </w:r>
            <w:r w:rsidR="00F84C2D">
              <w:t>/transportu publicznego</w:t>
            </w:r>
            <w:r w:rsidR="00253E9F">
              <w:rPr>
                <w:rStyle w:val="Odwoanieprzypisudolnego"/>
              </w:rPr>
              <w:footnoteReference w:id="2"/>
            </w:r>
            <w:r w:rsidRPr="00643107">
              <w:t>:</w:t>
            </w:r>
          </w:p>
        </w:tc>
      </w:tr>
      <w:tr w:rsidR="00E47B00" w14:paraId="3708C793" w14:textId="77777777" w:rsidTr="00153CD6">
        <w:trPr>
          <w:trHeight w:val="596"/>
        </w:trPr>
        <w:tc>
          <w:tcPr>
            <w:tcW w:w="9062" w:type="dxa"/>
          </w:tcPr>
          <w:p w14:paraId="7730D972" w14:textId="77777777" w:rsidR="00E47B00" w:rsidRDefault="00E47B00" w:rsidP="00AA6F5A">
            <w:pPr>
              <w:rPr>
                <w:b/>
                <w:bCs/>
              </w:rPr>
            </w:pPr>
          </w:p>
          <w:p w14:paraId="7583A663" w14:textId="77777777" w:rsidR="006A2E07" w:rsidRDefault="006A2E07" w:rsidP="00AA6F5A">
            <w:pPr>
              <w:rPr>
                <w:b/>
                <w:bCs/>
              </w:rPr>
            </w:pPr>
          </w:p>
          <w:p w14:paraId="78217815" w14:textId="77777777" w:rsidR="006A2E07" w:rsidRDefault="006A2E07" w:rsidP="00AA6F5A">
            <w:pPr>
              <w:rPr>
                <w:b/>
                <w:bCs/>
              </w:rPr>
            </w:pPr>
          </w:p>
        </w:tc>
      </w:tr>
      <w:tr w:rsidR="00397674" w14:paraId="29133223" w14:textId="77777777" w:rsidTr="000F4711">
        <w:trPr>
          <w:trHeight w:val="429"/>
        </w:trPr>
        <w:tc>
          <w:tcPr>
            <w:tcW w:w="9062" w:type="dxa"/>
            <w:shd w:val="clear" w:color="auto" w:fill="D9D9D9" w:themeFill="background1" w:themeFillShade="D9"/>
          </w:tcPr>
          <w:p w14:paraId="4715C429" w14:textId="18FE8D5A" w:rsidR="00397674" w:rsidRPr="000F4711" w:rsidRDefault="00397674" w:rsidP="00AA6F5A">
            <w:r w:rsidRPr="000F4711">
              <w:t xml:space="preserve">Uzasadnienie zakupu </w:t>
            </w:r>
            <w:r w:rsidR="000F4711" w:rsidRPr="000F4711">
              <w:t>taboru</w:t>
            </w:r>
            <w:r w:rsidRPr="000F4711">
              <w:t xml:space="preserve"> </w:t>
            </w:r>
            <w:r w:rsidR="000F4711" w:rsidRPr="000F4711">
              <w:t xml:space="preserve">innego niż </w:t>
            </w:r>
            <w:proofErr w:type="spellStart"/>
            <w:r w:rsidR="000F4711" w:rsidRPr="000F4711">
              <w:t>bezemisyjny</w:t>
            </w:r>
            <w:proofErr w:type="spellEnd"/>
            <w:r w:rsidR="000F4711" w:rsidRPr="000F4711">
              <w:t>.</w:t>
            </w:r>
          </w:p>
        </w:tc>
      </w:tr>
      <w:tr w:rsidR="00397674" w14:paraId="29C197A7" w14:textId="77777777" w:rsidTr="00153CD6">
        <w:trPr>
          <w:trHeight w:val="596"/>
        </w:trPr>
        <w:tc>
          <w:tcPr>
            <w:tcW w:w="9062" w:type="dxa"/>
          </w:tcPr>
          <w:p w14:paraId="7DBC7065" w14:textId="77777777" w:rsidR="00397674" w:rsidRDefault="00397674" w:rsidP="00AA6F5A">
            <w:pPr>
              <w:rPr>
                <w:b/>
                <w:bCs/>
              </w:rPr>
            </w:pPr>
          </w:p>
          <w:p w14:paraId="08459675" w14:textId="77777777" w:rsidR="006A2E07" w:rsidRDefault="006A2E07" w:rsidP="00AA6F5A">
            <w:pPr>
              <w:rPr>
                <w:b/>
                <w:bCs/>
              </w:rPr>
            </w:pPr>
          </w:p>
          <w:p w14:paraId="566CDF5B" w14:textId="77777777" w:rsidR="006A2E07" w:rsidRDefault="006A2E07" w:rsidP="00AA6F5A">
            <w:pPr>
              <w:rPr>
                <w:b/>
                <w:bCs/>
              </w:rPr>
            </w:pPr>
          </w:p>
        </w:tc>
      </w:tr>
    </w:tbl>
    <w:p w14:paraId="5D85F4FA" w14:textId="77777777" w:rsidR="00B56780" w:rsidRDefault="00B56780" w:rsidP="00B56780"/>
    <w:p w14:paraId="6C93F407" w14:textId="49D35996" w:rsidR="002830BD" w:rsidRDefault="00D95049" w:rsidP="00332687">
      <w:pPr>
        <w:pStyle w:val="Nagwek1"/>
      </w:pPr>
      <w:r>
        <w:t xml:space="preserve">Typ projektu </w:t>
      </w:r>
      <w:r w:rsidR="00332687"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6780" w:rsidRPr="00B56780" w14:paraId="46D489D5" w14:textId="77777777" w:rsidTr="007A34D1">
        <w:tc>
          <w:tcPr>
            <w:tcW w:w="9062" w:type="dxa"/>
            <w:shd w:val="clear" w:color="auto" w:fill="BFBFBF" w:themeFill="background1" w:themeFillShade="BF"/>
          </w:tcPr>
          <w:p w14:paraId="2E1DC327" w14:textId="72054B91" w:rsidR="00B56780" w:rsidRPr="00B56780" w:rsidRDefault="00B56780" w:rsidP="00B56780">
            <w:pPr>
              <w:spacing w:after="160" w:line="278" w:lineRule="auto"/>
            </w:pPr>
            <w:r w:rsidRPr="00B56780">
              <w:t>Opis zakresu rzeczowego projektu</w:t>
            </w:r>
          </w:p>
        </w:tc>
      </w:tr>
      <w:tr w:rsidR="00B56780" w:rsidRPr="00B56780" w14:paraId="5B5F263D" w14:textId="77777777" w:rsidTr="007A34D1">
        <w:tc>
          <w:tcPr>
            <w:tcW w:w="9062" w:type="dxa"/>
            <w:shd w:val="clear" w:color="auto" w:fill="D9D9D9" w:themeFill="background1" w:themeFillShade="D9"/>
          </w:tcPr>
          <w:p w14:paraId="62B881F9" w14:textId="25079C7C" w:rsidR="00B56780" w:rsidRPr="00B56780" w:rsidRDefault="00B56780" w:rsidP="00B56780">
            <w:pPr>
              <w:spacing w:after="160" w:line="278" w:lineRule="auto"/>
            </w:pPr>
            <w:r w:rsidRPr="00B56780">
              <w:t xml:space="preserve">Typ projektu </w:t>
            </w:r>
            <w:r>
              <w:t>2</w:t>
            </w:r>
            <w:r w:rsidRPr="00B56780">
              <w:t>: Budowa infrastruktury ładowania i tankowania pojazdów zeroemisyjnych, spełniającej wymogi Rozporządzenia Parlamentu Europejskiego i Rady (UE) 2023/1804 oraz zapewniającej niedyskryminacyjny dostęp dla wszystkich użytkowników - jeżeli nie ma możliwości finansowania inwestycji ze źródeł prywatnych lub z pomocy zwrotnej, a inwestycja uzasadniona jest odpowiednią analizą popytu i potrzeb</w:t>
            </w:r>
            <w:r>
              <w:t>.</w:t>
            </w:r>
          </w:p>
        </w:tc>
      </w:tr>
      <w:tr w:rsidR="007F2A08" w:rsidRPr="00B56780" w14:paraId="76DA8CF5" w14:textId="77777777" w:rsidTr="007F2A08">
        <w:tc>
          <w:tcPr>
            <w:tcW w:w="9062" w:type="dxa"/>
            <w:shd w:val="clear" w:color="auto" w:fill="F2F2F2" w:themeFill="background1" w:themeFillShade="F2"/>
          </w:tcPr>
          <w:p w14:paraId="50415EB1" w14:textId="3148D0C5" w:rsidR="007F2A08" w:rsidRPr="00B56780" w:rsidRDefault="007F2A08" w:rsidP="00B56780">
            <w:r w:rsidRPr="007F2A08">
              <w:t>Zakres rzeczowy:</w:t>
            </w:r>
          </w:p>
        </w:tc>
      </w:tr>
      <w:tr w:rsidR="00B56780" w:rsidRPr="00B56780" w14:paraId="3CE06570" w14:textId="77777777" w:rsidTr="007A34D1">
        <w:tc>
          <w:tcPr>
            <w:tcW w:w="9062" w:type="dxa"/>
          </w:tcPr>
          <w:p w14:paraId="11213865" w14:textId="77777777" w:rsidR="00B56780" w:rsidRPr="00B56780" w:rsidRDefault="00B56780" w:rsidP="00B56780">
            <w:pPr>
              <w:spacing w:after="160" w:line="278" w:lineRule="auto"/>
            </w:pPr>
          </w:p>
          <w:p w14:paraId="427D23FA" w14:textId="77777777" w:rsidR="00B56780" w:rsidRPr="00B56780" w:rsidRDefault="00B56780" w:rsidP="00B56780">
            <w:pPr>
              <w:spacing w:after="160" w:line="278" w:lineRule="auto"/>
            </w:pPr>
          </w:p>
          <w:p w14:paraId="55DA0AE1" w14:textId="77777777" w:rsidR="00B56780" w:rsidRPr="00B56780" w:rsidRDefault="00B56780" w:rsidP="00B56780">
            <w:pPr>
              <w:spacing w:after="160" w:line="278" w:lineRule="auto"/>
            </w:pPr>
          </w:p>
          <w:p w14:paraId="28E04A82" w14:textId="77777777" w:rsidR="00B56780" w:rsidRPr="00B56780" w:rsidRDefault="00B56780" w:rsidP="00B56780">
            <w:pPr>
              <w:spacing w:after="160" w:line="278" w:lineRule="auto"/>
            </w:pPr>
          </w:p>
          <w:p w14:paraId="3F971EDD" w14:textId="77777777" w:rsidR="00B56780" w:rsidRPr="00B56780" w:rsidRDefault="00B56780" w:rsidP="00B56780">
            <w:pPr>
              <w:spacing w:after="160" w:line="278" w:lineRule="auto"/>
            </w:pPr>
          </w:p>
          <w:p w14:paraId="2387E29F" w14:textId="77777777" w:rsidR="00B56780" w:rsidRPr="00B56780" w:rsidRDefault="00B56780" w:rsidP="00B56780">
            <w:pPr>
              <w:spacing w:after="160" w:line="278" w:lineRule="auto"/>
            </w:pPr>
          </w:p>
          <w:p w14:paraId="2F0DBB8A" w14:textId="77777777" w:rsidR="00B56780" w:rsidRPr="00B56780" w:rsidRDefault="00B56780" w:rsidP="00B56780">
            <w:pPr>
              <w:spacing w:after="160" w:line="278" w:lineRule="auto"/>
            </w:pPr>
          </w:p>
        </w:tc>
      </w:tr>
      <w:tr w:rsidR="00B56780" w:rsidRPr="00B56780" w14:paraId="2E5200F7" w14:textId="77777777" w:rsidTr="007A34D1">
        <w:tc>
          <w:tcPr>
            <w:tcW w:w="9062" w:type="dxa"/>
            <w:shd w:val="clear" w:color="auto" w:fill="D9D9D9" w:themeFill="background1" w:themeFillShade="D9"/>
          </w:tcPr>
          <w:p w14:paraId="07A05E65" w14:textId="3FE68C64" w:rsidR="00B56780" w:rsidRPr="00B56780" w:rsidRDefault="00B56780" w:rsidP="00B56780">
            <w:pPr>
              <w:spacing w:after="160" w:line="278" w:lineRule="auto"/>
            </w:pPr>
            <w:r w:rsidRPr="00B56780">
              <w:lastRenderedPageBreak/>
              <w:t>Opis zintegrowanego charakteru przedsięwzięcia</w:t>
            </w:r>
            <w:r w:rsidR="00CD629C">
              <w:rPr>
                <w:rStyle w:val="Odwoanieprzypisudolnego"/>
              </w:rPr>
              <w:footnoteReference w:id="3"/>
            </w:r>
            <w:r w:rsidRPr="00B56780">
              <w:t xml:space="preserve">: </w:t>
            </w:r>
          </w:p>
        </w:tc>
      </w:tr>
      <w:tr w:rsidR="00B56780" w:rsidRPr="00B56780" w14:paraId="794DCD6A" w14:textId="77777777" w:rsidTr="007A34D1">
        <w:tc>
          <w:tcPr>
            <w:tcW w:w="9062" w:type="dxa"/>
          </w:tcPr>
          <w:p w14:paraId="1AFBC705" w14:textId="77777777" w:rsidR="00B56780" w:rsidRDefault="00B56780" w:rsidP="00B56780">
            <w:pPr>
              <w:spacing w:after="160" w:line="278" w:lineRule="auto"/>
            </w:pPr>
          </w:p>
          <w:p w14:paraId="46D3471F" w14:textId="77777777" w:rsidR="006A2E07" w:rsidRDefault="006A2E07" w:rsidP="00B56780">
            <w:pPr>
              <w:spacing w:after="160" w:line="278" w:lineRule="auto"/>
            </w:pPr>
          </w:p>
          <w:p w14:paraId="17F2CBDF" w14:textId="77777777" w:rsidR="006A2E07" w:rsidRPr="00B56780" w:rsidRDefault="006A2E07" w:rsidP="00B56780">
            <w:pPr>
              <w:spacing w:after="160" w:line="278" w:lineRule="auto"/>
            </w:pPr>
          </w:p>
          <w:p w14:paraId="480EC2A3" w14:textId="77777777" w:rsidR="00B56780" w:rsidRPr="00B56780" w:rsidRDefault="00B56780" w:rsidP="00B56780">
            <w:pPr>
              <w:spacing w:after="160" w:line="278" w:lineRule="auto"/>
            </w:pPr>
          </w:p>
        </w:tc>
      </w:tr>
      <w:tr w:rsidR="00B56780" w:rsidRPr="00B56780" w14:paraId="5E3CB6E6" w14:textId="77777777" w:rsidTr="007A34D1">
        <w:tc>
          <w:tcPr>
            <w:tcW w:w="9062" w:type="dxa"/>
            <w:shd w:val="clear" w:color="auto" w:fill="D9D9D9" w:themeFill="background1" w:themeFillShade="D9"/>
          </w:tcPr>
          <w:p w14:paraId="38CE526B" w14:textId="20597491" w:rsidR="00B56780" w:rsidRPr="00B56780" w:rsidRDefault="00B56780" w:rsidP="00B56780">
            <w:pPr>
              <w:spacing w:after="160" w:line="278" w:lineRule="auto"/>
            </w:pPr>
            <w:r w:rsidRPr="00B56780">
              <w:t>Opis w zakresie poprawy dostępności komunikacji publiczne</w:t>
            </w:r>
            <w:r w:rsidR="00F84C2D">
              <w:t>j</w:t>
            </w:r>
            <w:r w:rsidR="00F84C2D" w:rsidRPr="00F84C2D">
              <w:t>/transportu publicznego</w:t>
            </w:r>
            <w:r w:rsidR="00F84C2D" w:rsidRPr="00F84C2D">
              <w:rPr>
                <w:vertAlign w:val="superscript"/>
              </w:rPr>
              <w:t xml:space="preserve"> </w:t>
            </w:r>
            <w:r w:rsidR="00CD629C">
              <w:rPr>
                <w:rStyle w:val="Odwoanieprzypisudolnego"/>
              </w:rPr>
              <w:footnoteReference w:id="4"/>
            </w:r>
            <w:r w:rsidRPr="00B56780">
              <w:t>:</w:t>
            </w:r>
          </w:p>
        </w:tc>
      </w:tr>
      <w:tr w:rsidR="00B56780" w:rsidRPr="00B56780" w14:paraId="1E2CC6E8" w14:textId="77777777" w:rsidTr="007A34D1">
        <w:trPr>
          <w:trHeight w:val="596"/>
        </w:trPr>
        <w:tc>
          <w:tcPr>
            <w:tcW w:w="9062" w:type="dxa"/>
          </w:tcPr>
          <w:p w14:paraId="591390B5" w14:textId="77777777" w:rsidR="00B56780" w:rsidRDefault="00B56780" w:rsidP="00B56780">
            <w:pPr>
              <w:spacing w:after="160" w:line="278" w:lineRule="auto"/>
              <w:rPr>
                <w:b/>
                <w:bCs/>
              </w:rPr>
            </w:pPr>
          </w:p>
          <w:p w14:paraId="38F7C1A4" w14:textId="77777777" w:rsidR="006A2E07" w:rsidRDefault="006A2E07" w:rsidP="00B56780">
            <w:pPr>
              <w:spacing w:after="160" w:line="278" w:lineRule="auto"/>
              <w:rPr>
                <w:b/>
                <w:bCs/>
              </w:rPr>
            </w:pPr>
          </w:p>
          <w:p w14:paraId="5A418233" w14:textId="77777777" w:rsidR="006A2E07" w:rsidRPr="00B56780" w:rsidRDefault="006A2E07" w:rsidP="00B56780">
            <w:pPr>
              <w:spacing w:after="160" w:line="278" w:lineRule="auto"/>
              <w:rPr>
                <w:b/>
                <w:bCs/>
              </w:rPr>
            </w:pPr>
          </w:p>
        </w:tc>
      </w:tr>
      <w:tr w:rsidR="003E1735" w:rsidRPr="00B56780" w14:paraId="3397F1BA" w14:textId="77777777" w:rsidTr="000669E0">
        <w:trPr>
          <w:trHeight w:val="596"/>
        </w:trPr>
        <w:tc>
          <w:tcPr>
            <w:tcW w:w="9062" w:type="dxa"/>
            <w:shd w:val="clear" w:color="auto" w:fill="D9D9D9" w:themeFill="background1" w:themeFillShade="D9"/>
          </w:tcPr>
          <w:p w14:paraId="7E378937" w14:textId="11A4F07F" w:rsidR="003E1735" w:rsidRPr="000669E0" w:rsidRDefault="003E1735" w:rsidP="00B56780">
            <w:r w:rsidRPr="000669E0">
              <w:t xml:space="preserve">Spełnienie </w:t>
            </w:r>
            <w:proofErr w:type="gramStart"/>
            <w:r w:rsidRPr="000669E0">
              <w:t>warunku</w:t>
            </w:r>
            <w:proofErr w:type="gramEnd"/>
            <w:r w:rsidRPr="000669E0">
              <w:t xml:space="preserve"> </w:t>
            </w:r>
            <w:r w:rsidR="000669E0" w:rsidRPr="000669E0">
              <w:t>że nie ma możliwości finansowania inwestycji ze źródeł prywatnych i pomocy zwrotnej</w:t>
            </w:r>
            <w:r w:rsidR="007C13DE">
              <w:rPr>
                <w:rStyle w:val="Odwoanieprzypisudolnego"/>
              </w:rPr>
              <w:footnoteReference w:id="5"/>
            </w:r>
          </w:p>
        </w:tc>
      </w:tr>
      <w:tr w:rsidR="003E1735" w:rsidRPr="00B56780" w14:paraId="4A76D80E" w14:textId="77777777" w:rsidTr="007A34D1">
        <w:trPr>
          <w:trHeight w:val="596"/>
        </w:trPr>
        <w:tc>
          <w:tcPr>
            <w:tcW w:w="9062" w:type="dxa"/>
          </w:tcPr>
          <w:p w14:paraId="297F55B1" w14:textId="77777777" w:rsidR="003E1735" w:rsidRDefault="003E1735" w:rsidP="00B56780">
            <w:pPr>
              <w:rPr>
                <w:b/>
                <w:bCs/>
              </w:rPr>
            </w:pPr>
          </w:p>
          <w:p w14:paraId="4E4D2270" w14:textId="77777777" w:rsidR="006A2E07" w:rsidRDefault="006A2E07" w:rsidP="00B56780">
            <w:pPr>
              <w:rPr>
                <w:b/>
                <w:bCs/>
              </w:rPr>
            </w:pPr>
          </w:p>
          <w:p w14:paraId="7F891EFD" w14:textId="77777777" w:rsidR="006A2E07" w:rsidRPr="00B56780" w:rsidRDefault="006A2E07" w:rsidP="00B56780">
            <w:pPr>
              <w:rPr>
                <w:b/>
                <w:bCs/>
              </w:rPr>
            </w:pPr>
          </w:p>
        </w:tc>
      </w:tr>
      <w:tr w:rsidR="000669E0" w:rsidRPr="00B56780" w14:paraId="1D2D1377" w14:textId="77777777" w:rsidTr="007C13DE">
        <w:trPr>
          <w:trHeight w:val="596"/>
        </w:trPr>
        <w:tc>
          <w:tcPr>
            <w:tcW w:w="9062" w:type="dxa"/>
            <w:shd w:val="clear" w:color="auto" w:fill="D9D9D9" w:themeFill="background1" w:themeFillShade="D9"/>
          </w:tcPr>
          <w:p w14:paraId="2DDD4858" w14:textId="203A6007" w:rsidR="000669E0" w:rsidRPr="007C13DE" w:rsidRDefault="007C13DE" w:rsidP="00B56780">
            <w:r w:rsidRPr="007C13DE">
              <w:t>Zostanie zapewniony niedyskryminacyjny dostęp dla wszystkich użytkowników infrastruktury</w:t>
            </w:r>
            <w:r>
              <w:rPr>
                <w:rStyle w:val="Odwoanieprzypisudolnego"/>
              </w:rPr>
              <w:footnoteReference w:id="6"/>
            </w:r>
          </w:p>
        </w:tc>
      </w:tr>
      <w:tr w:rsidR="000669E0" w:rsidRPr="00B56780" w14:paraId="40DB0A86" w14:textId="77777777" w:rsidTr="007A34D1">
        <w:trPr>
          <w:trHeight w:val="596"/>
        </w:trPr>
        <w:tc>
          <w:tcPr>
            <w:tcW w:w="9062" w:type="dxa"/>
          </w:tcPr>
          <w:p w14:paraId="2444881B" w14:textId="77777777" w:rsidR="000669E0" w:rsidRDefault="000669E0" w:rsidP="00B56780">
            <w:pPr>
              <w:rPr>
                <w:b/>
                <w:bCs/>
              </w:rPr>
            </w:pPr>
          </w:p>
          <w:p w14:paraId="7B2D687E" w14:textId="77777777" w:rsidR="006A2E07" w:rsidRDefault="006A2E07" w:rsidP="00B56780">
            <w:pPr>
              <w:rPr>
                <w:b/>
                <w:bCs/>
              </w:rPr>
            </w:pPr>
          </w:p>
          <w:p w14:paraId="5B21F5AE" w14:textId="77777777" w:rsidR="006A2E07" w:rsidRPr="00B56780" w:rsidRDefault="006A2E07" w:rsidP="00B56780">
            <w:pPr>
              <w:rPr>
                <w:b/>
                <w:bCs/>
              </w:rPr>
            </w:pPr>
          </w:p>
        </w:tc>
      </w:tr>
    </w:tbl>
    <w:p w14:paraId="53924995" w14:textId="77777777" w:rsidR="00B56780" w:rsidRDefault="00B56780" w:rsidP="00B56780"/>
    <w:p w14:paraId="356630D7" w14:textId="0E122B90" w:rsidR="00332687" w:rsidRDefault="00332687" w:rsidP="00332687">
      <w:pPr>
        <w:pStyle w:val="Nagwek1"/>
      </w:pPr>
      <w:r>
        <w:t>Typ projektu 3,4,5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2687" w14:paraId="54808CD6" w14:textId="77777777" w:rsidTr="00DC4A01">
        <w:tc>
          <w:tcPr>
            <w:tcW w:w="9062" w:type="dxa"/>
            <w:shd w:val="clear" w:color="auto" w:fill="BFBFBF" w:themeFill="background1" w:themeFillShade="BF"/>
          </w:tcPr>
          <w:p w14:paraId="5D8BBA8D" w14:textId="77777777" w:rsidR="00332687" w:rsidRDefault="00332687" w:rsidP="00DC4A01">
            <w:r>
              <w:t>Opis zakresu rzeczowego projektu</w:t>
            </w:r>
          </w:p>
        </w:tc>
      </w:tr>
      <w:tr w:rsidR="00332687" w14:paraId="5B04E0C3" w14:textId="77777777" w:rsidTr="00DC4A01">
        <w:tc>
          <w:tcPr>
            <w:tcW w:w="9062" w:type="dxa"/>
            <w:shd w:val="clear" w:color="auto" w:fill="D9D9D9" w:themeFill="background1" w:themeFillShade="D9"/>
          </w:tcPr>
          <w:p w14:paraId="62A7D0DF" w14:textId="77777777" w:rsidR="00332687" w:rsidRDefault="00332687" w:rsidP="00DC4A01">
            <w:r>
              <w:t>Typ projektu …</w:t>
            </w:r>
            <w:r>
              <w:rPr>
                <w:rStyle w:val="Odwoanieprzypisudolnego"/>
              </w:rPr>
              <w:footnoteReference w:id="7"/>
            </w:r>
            <w:r>
              <w:t>:</w:t>
            </w:r>
            <w:r w:rsidRPr="00B60C0E">
              <w:t xml:space="preserve"> </w:t>
            </w:r>
          </w:p>
        </w:tc>
      </w:tr>
      <w:tr w:rsidR="00961A3C" w14:paraId="2C143B0A" w14:textId="77777777" w:rsidTr="00DC4A01">
        <w:tc>
          <w:tcPr>
            <w:tcW w:w="9062" w:type="dxa"/>
          </w:tcPr>
          <w:p w14:paraId="1AEDB3B7" w14:textId="1E42F036" w:rsidR="00961A3C" w:rsidRDefault="00961A3C" w:rsidP="00DC4A01">
            <w:r w:rsidRPr="00961A3C">
              <w:t>Zakres rzeczowy:</w:t>
            </w:r>
          </w:p>
        </w:tc>
      </w:tr>
      <w:tr w:rsidR="00332687" w14:paraId="653C9605" w14:textId="77777777" w:rsidTr="00DC4A01">
        <w:tc>
          <w:tcPr>
            <w:tcW w:w="9062" w:type="dxa"/>
          </w:tcPr>
          <w:p w14:paraId="6C2662A7" w14:textId="77777777" w:rsidR="00332687" w:rsidRDefault="00332687" w:rsidP="00DC4A01"/>
          <w:p w14:paraId="17A3841A" w14:textId="77777777" w:rsidR="00332687" w:rsidRDefault="00332687" w:rsidP="00DC4A01"/>
          <w:p w14:paraId="29A8B423" w14:textId="77777777" w:rsidR="00332687" w:rsidRDefault="00332687" w:rsidP="00DC4A01"/>
          <w:p w14:paraId="48136002" w14:textId="77777777" w:rsidR="00332687" w:rsidRDefault="00332687" w:rsidP="00DC4A01"/>
          <w:p w14:paraId="2A56F688" w14:textId="77777777" w:rsidR="00332687" w:rsidRDefault="00332687" w:rsidP="00DC4A01"/>
        </w:tc>
      </w:tr>
      <w:tr w:rsidR="00332687" w14:paraId="1AB9990B" w14:textId="77777777" w:rsidTr="00DC4A01">
        <w:tc>
          <w:tcPr>
            <w:tcW w:w="9062" w:type="dxa"/>
            <w:shd w:val="clear" w:color="auto" w:fill="D9D9D9" w:themeFill="background1" w:themeFillShade="D9"/>
          </w:tcPr>
          <w:p w14:paraId="60543D1E" w14:textId="4D2687F3" w:rsidR="00332687" w:rsidRPr="00C654FF" w:rsidRDefault="00332687" w:rsidP="00DC4A01">
            <w:r>
              <w:t>Opis z</w:t>
            </w:r>
            <w:r w:rsidRPr="00C654FF">
              <w:t>integrowan</w:t>
            </w:r>
            <w:r>
              <w:t xml:space="preserve">ego </w:t>
            </w:r>
            <w:r w:rsidRPr="00C654FF">
              <w:t>charakter</w:t>
            </w:r>
            <w:r>
              <w:t>u</w:t>
            </w:r>
            <w:r w:rsidRPr="00C654FF">
              <w:t xml:space="preserve"> przedsięwzięcia</w:t>
            </w:r>
            <w:r w:rsidR="00CD629C">
              <w:rPr>
                <w:rStyle w:val="Odwoanieprzypisudolnego"/>
              </w:rPr>
              <w:footnoteReference w:id="8"/>
            </w:r>
            <w:r>
              <w:t xml:space="preserve">: </w:t>
            </w:r>
          </w:p>
        </w:tc>
      </w:tr>
      <w:tr w:rsidR="00332687" w14:paraId="15A4DB5B" w14:textId="77777777" w:rsidTr="00DC4A01">
        <w:tc>
          <w:tcPr>
            <w:tcW w:w="9062" w:type="dxa"/>
          </w:tcPr>
          <w:p w14:paraId="5D30F91C" w14:textId="77777777" w:rsidR="00332687" w:rsidRDefault="00332687" w:rsidP="00DC4A01"/>
          <w:p w14:paraId="6FEA6E3F" w14:textId="77777777" w:rsidR="006A2E07" w:rsidRDefault="006A2E07" w:rsidP="00DC4A01"/>
          <w:p w14:paraId="486F4FB1" w14:textId="77777777" w:rsidR="006A2E07" w:rsidRDefault="006A2E07" w:rsidP="00DC4A01"/>
          <w:p w14:paraId="3AD19744" w14:textId="77777777" w:rsidR="00332687" w:rsidRDefault="00332687" w:rsidP="00DC4A01"/>
        </w:tc>
      </w:tr>
      <w:tr w:rsidR="00332687" w14:paraId="761124E1" w14:textId="77777777" w:rsidTr="00DC4A01">
        <w:tc>
          <w:tcPr>
            <w:tcW w:w="9062" w:type="dxa"/>
            <w:shd w:val="clear" w:color="auto" w:fill="D9D9D9" w:themeFill="background1" w:themeFillShade="D9"/>
          </w:tcPr>
          <w:p w14:paraId="707FE8C1" w14:textId="0FF0F208" w:rsidR="00332687" w:rsidRPr="00643107" w:rsidRDefault="00332687" w:rsidP="00DC4A01">
            <w:r w:rsidRPr="00643107">
              <w:t>Opis w zakresie poprawy dostępności komunikacji publicznej</w:t>
            </w:r>
            <w:r w:rsidR="00F84C2D" w:rsidRPr="00F84C2D">
              <w:t>/transportu publicznego</w:t>
            </w:r>
            <w:r w:rsidR="00F84C2D" w:rsidRPr="00F84C2D">
              <w:rPr>
                <w:vertAlign w:val="superscript"/>
              </w:rPr>
              <w:t xml:space="preserve"> </w:t>
            </w:r>
            <w:r w:rsidR="00CD629C">
              <w:rPr>
                <w:rStyle w:val="Odwoanieprzypisudolnego"/>
              </w:rPr>
              <w:footnoteReference w:id="9"/>
            </w:r>
            <w:r w:rsidRPr="00643107">
              <w:t>:</w:t>
            </w:r>
          </w:p>
        </w:tc>
      </w:tr>
      <w:tr w:rsidR="00332687" w14:paraId="1DBF17F1" w14:textId="77777777" w:rsidTr="00DC4A01">
        <w:trPr>
          <w:trHeight w:val="596"/>
        </w:trPr>
        <w:tc>
          <w:tcPr>
            <w:tcW w:w="9062" w:type="dxa"/>
          </w:tcPr>
          <w:p w14:paraId="025A1313" w14:textId="77777777" w:rsidR="00332687" w:rsidRDefault="00332687" w:rsidP="00DC4A01">
            <w:pPr>
              <w:rPr>
                <w:b/>
                <w:bCs/>
              </w:rPr>
            </w:pPr>
          </w:p>
          <w:p w14:paraId="46236C93" w14:textId="77777777" w:rsidR="006A2E07" w:rsidRDefault="006A2E07" w:rsidP="00DC4A01">
            <w:pPr>
              <w:rPr>
                <w:b/>
                <w:bCs/>
              </w:rPr>
            </w:pPr>
          </w:p>
          <w:p w14:paraId="0AC0B3D1" w14:textId="77777777" w:rsidR="006A2E07" w:rsidRDefault="006A2E07" w:rsidP="00DC4A01">
            <w:pPr>
              <w:rPr>
                <w:b/>
                <w:bCs/>
              </w:rPr>
            </w:pPr>
          </w:p>
        </w:tc>
      </w:tr>
    </w:tbl>
    <w:p w14:paraId="22C9C31F" w14:textId="77777777" w:rsidR="00332687" w:rsidRDefault="00332687" w:rsidP="00B56780"/>
    <w:p w14:paraId="3CBDEF22" w14:textId="2CB9523A" w:rsidR="00332687" w:rsidRDefault="00332687" w:rsidP="00332687">
      <w:pPr>
        <w:pStyle w:val="Nagwek1"/>
      </w:pPr>
      <w:r>
        <w:t>Typ projektu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48B0" w:rsidRPr="00BF48B0" w14:paraId="6BBEFC35" w14:textId="77777777" w:rsidTr="007A34D1">
        <w:tc>
          <w:tcPr>
            <w:tcW w:w="9062" w:type="dxa"/>
            <w:shd w:val="clear" w:color="auto" w:fill="BFBFBF" w:themeFill="background1" w:themeFillShade="BF"/>
          </w:tcPr>
          <w:p w14:paraId="6CE01628" w14:textId="1383FC18" w:rsidR="00BF48B0" w:rsidRPr="00BF48B0" w:rsidRDefault="00BF48B0" w:rsidP="00BF48B0">
            <w:pPr>
              <w:spacing w:after="160" w:line="278" w:lineRule="auto"/>
            </w:pPr>
            <w:r w:rsidRPr="00BF48B0">
              <w:t>Opis zakresu rzeczowego projektu</w:t>
            </w:r>
          </w:p>
        </w:tc>
      </w:tr>
      <w:tr w:rsidR="00BF48B0" w:rsidRPr="00BF48B0" w14:paraId="27B6E353" w14:textId="77777777" w:rsidTr="007A34D1">
        <w:tc>
          <w:tcPr>
            <w:tcW w:w="9062" w:type="dxa"/>
            <w:shd w:val="clear" w:color="auto" w:fill="D9D9D9" w:themeFill="background1" w:themeFillShade="D9"/>
          </w:tcPr>
          <w:p w14:paraId="18DE6AE0" w14:textId="5914A42E" w:rsidR="00BF48B0" w:rsidRPr="00BF48B0" w:rsidRDefault="00BF48B0" w:rsidP="00BF48B0">
            <w:pPr>
              <w:spacing w:after="160" w:line="278" w:lineRule="auto"/>
            </w:pPr>
            <w:r w:rsidRPr="00BF48B0">
              <w:t xml:space="preserve">Typ projektu </w:t>
            </w:r>
            <w:proofErr w:type="gramStart"/>
            <w:r w:rsidR="00221E5B">
              <w:t xml:space="preserve">6 </w:t>
            </w:r>
            <w:r w:rsidRPr="00BF48B0">
              <w:t>:</w:t>
            </w:r>
            <w:proofErr w:type="gramEnd"/>
            <w:r w:rsidRPr="00BF48B0">
              <w:t xml:space="preserve"> </w:t>
            </w:r>
            <w:r w:rsidR="00E072FF" w:rsidRPr="00E072FF">
              <w:t>Jako dodatkowy element projektu będą wpierane również działania informacyjno-promocyjne i edukacyjne promujące korzystanie z niskoemisyjnego transportu zbiorowego, transportu multimodalnego i rowerowego oraz ruchu niezmotoryzowanego, jako element szerszego projektu związanego z infrastrukturą transportową.</w:t>
            </w:r>
          </w:p>
        </w:tc>
      </w:tr>
      <w:tr w:rsidR="006A2E07" w:rsidRPr="00BF48B0" w14:paraId="7C669C04" w14:textId="77777777" w:rsidTr="007A34D1">
        <w:tc>
          <w:tcPr>
            <w:tcW w:w="9062" w:type="dxa"/>
          </w:tcPr>
          <w:p w14:paraId="0F20E7BB" w14:textId="1361A266" w:rsidR="006A2E07" w:rsidRDefault="006A2E07" w:rsidP="00BF48B0">
            <w:r w:rsidRPr="006A2E07">
              <w:t xml:space="preserve">Nazwa zadania: </w:t>
            </w:r>
          </w:p>
        </w:tc>
      </w:tr>
      <w:tr w:rsidR="00BF48B0" w:rsidRPr="00BF48B0" w14:paraId="12313926" w14:textId="77777777" w:rsidTr="007A34D1">
        <w:tc>
          <w:tcPr>
            <w:tcW w:w="9062" w:type="dxa"/>
          </w:tcPr>
          <w:p w14:paraId="1EB80603" w14:textId="77777777" w:rsidR="007F2A08" w:rsidRDefault="007F2A08" w:rsidP="00BF48B0">
            <w:pPr>
              <w:spacing w:after="160" w:line="278" w:lineRule="auto"/>
            </w:pPr>
          </w:p>
          <w:p w14:paraId="54C12EE7" w14:textId="0F196C0E" w:rsidR="006A2E07" w:rsidRPr="00BF48B0" w:rsidRDefault="006A2E07" w:rsidP="00BF48B0">
            <w:pPr>
              <w:spacing w:after="160" w:line="278" w:lineRule="auto"/>
            </w:pPr>
          </w:p>
        </w:tc>
      </w:tr>
      <w:tr w:rsidR="00BF48B0" w:rsidRPr="00BF48B0" w14:paraId="54C69393" w14:textId="77777777" w:rsidTr="007A34D1">
        <w:tc>
          <w:tcPr>
            <w:tcW w:w="9062" w:type="dxa"/>
            <w:shd w:val="clear" w:color="auto" w:fill="D9D9D9" w:themeFill="background1" w:themeFillShade="D9"/>
          </w:tcPr>
          <w:p w14:paraId="056A297F" w14:textId="0F114525" w:rsidR="00BF48B0" w:rsidRPr="00BF48B0" w:rsidRDefault="00E072FF" w:rsidP="00BF48B0">
            <w:pPr>
              <w:spacing w:after="160" w:line="278" w:lineRule="auto"/>
            </w:pPr>
            <w:r w:rsidRPr="00E072FF">
              <w:t xml:space="preserve">Opis działań </w:t>
            </w:r>
            <w:proofErr w:type="spellStart"/>
            <w:r w:rsidRPr="00E072FF">
              <w:t>informacyjno</w:t>
            </w:r>
            <w:proofErr w:type="spellEnd"/>
            <w:r w:rsidRPr="00E072FF">
              <w:t xml:space="preserve"> -promocyjnych</w:t>
            </w:r>
            <w:r>
              <w:rPr>
                <w:rStyle w:val="Odwoanieprzypisudolnego"/>
              </w:rPr>
              <w:footnoteReference w:id="10"/>
            </w:r>
            <w:r w:rsidRPr="00E072FF">
              <w:t>:</w:t>
            </w:r>
          </w:p>
        </w:tc>
      </w:tr>
      <w:tr w:rsidR="00BF48B0" w:rsidRPr="00BF48B0" w14:paraId="2B118363" w14:textId="77777777" w:rsidTr="007A34D1">
        <w:tc>
          <w:tcPr>
            <w:tcW w:w="9062" w:type="dxa"/>
          </w:tcPr>
          <w:p w14:paraId="61184F35" w14:textId="77777777" w:rsidR="00BF48B0" w:rsidRDefault="00BF48B0" w:rsidP="00BF48B0">
            <w:pPr>
              <w:spacing w:after="160" w:line="278" w:lineRule="auto"/>
            </w:pPr>
          </w:p>
          <w:p w14:paraId="425F931A" w14:textId="77777777" w:rsidR="006A2E07" w:rsidRDefault="006A2E07" w:rsidP="00BF48B0">
            <w:pPr>
              <w:spacing w:after="160" w:line="278" w:lineRule="auto"/>
            </w:pPr>
          </w:p>
          <w:p w14:paraId="47B39DB3" w14:textId="77777777" w:rsidR="006A2E07" w:rsidRPr="00BF48B0" w:rsidRDefault="006A2E07" w:rsidP="00BF48B0">
            <w:pPr>
              <w:spacing w:after="160" w:line="278" w:lineRule="auto"/>
            </w:pPr>
          </w:p>
          <w:p w14:paraId="7CA3982A" w14:textId="77777777" w:rsidR="00BF48B0" w:rsidRPr="00BF48B0" w:rsidRDefault="00BF48B0" w:rsidP="00BF48B0">
            <w:pPr>
              <w:spacing w:after="160" w:line="278" w:lineRule="auto"/>
            </w:pPr>
          </w:p>
        </w:tc>
      </w:tr>
      <w:tr w:rsidR="00BF48B0" w:rsidRPr="00BF48B0" w14:paraId="096C3860" w14:textId="77777777" w:rsidTr="007A34D1">
        <w:tc>
          <w:tcPr>
            <w:tcW w:w="9062" w:type="dxa"/>
            <w:shd w:val="clear" w:color="auto" w:fill="D9D9D9" w:themeFill="background1" w:themeFillShade="D9"/>
          </w:tcPr>
          <w:p w14:paraId="59EA37D1" w14:textId="6668AF86" w:rsidR="00BF48B0" w:rsidRPr="00BF48B0" w:rsidRDefault="00E072FF" w:rsidP="00BF48B0">
            <w:pPr>
              <w:spacing w:after="160" w:line="278" w:lineRule="auto"/>
            </w:pPr>
            <w:r>
              <w:t>Opis działań edukacyjnych</w:t>
            </w:r>
            <w:r w:rsidR="00155212">
              <w:rPr>
                <w:rStyle w:val="Odwoanieprzypisudolnego"/>
              </w:rPr>
              <w:footnoteReference w:id="11"/>
            </w:r>
          </w:p>
        </w:tc>
      </w:tr>
      <w:tr w:rsidR="00BF48B0" w:rsidRPr="00BF48B0" w14:paraId="0F3CE513" w14:textId="77777777" w:rsidTr="007A34D1">
        <w:trPr>
          <w:trHeight w:val="596"/>
        </w:trPr>
        <w:tc>
          <w:tcPr>
            <w:tcW w:w="9062" w:type="dxa"/>
          </w:tcPr>
          <w:p w14:paraId="63E9D005" w14:textId="77777777" w:rsidR="00BF48B0" w:rsidRDefault="00BF48B0" w:rsidP="00BF48B0">
            <w:pPr>
              <w:spacing w:after="160" w:line="278" w:lineRule="auto"/>
              <w:rPr>
                <w:b/>
                <w:bCs/>
              </w:rPr>
            </w:pPr>
          </w:p>
          <w:p w14:paraId="37D96235" w14:textId="77777777" w:rsidR="006A2E07" w:rsidRDefault="006A2E07" w:rsidP="00BF48B0">
            <w:pPr>
              <w:spacing w:after="160" w:line="278" w:lineRule="auto"/>
              <w:rPr>
                <w:b/>
                <w:bCs/>
              </w:rPr>
            </w:pPr>
          </w:p>
          <w:p w14:paraId="17BB807C" w14:textId="77777777" w:rsidR="006A2E07" w:rsidRPr="00BF48B0" w:rsidRDefault="006A2E07" w:rsidP="00BF48B0">
            <w:pPr>
              <w:spacing w:after="160" w:line="278" w:lineRule="auto"/>
              <w:rPr>
                <w:b/>
                <w:bCs/>
              </w:rPr>
            </w:pPr>
          </w:p>
        </w:tc>
      </w:tr>
    </w:tbl>
    <w:p w14:paraId="470383B2" w14:textId="77777777" w:rsidR="00BF48B0" w:rsidRPr="00BF48B0" w:rsidRDefault="00BF48B0" w:rsidP="00BF48B0"/>
    <w:sectPr w:rsidR="00BF48B0" w:rsidRPr="00BF48B0" w:rsidSect="00A500B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11B22" w14:textId="77777777" w:rsidR="00670896" w:rsidRDefault="00670896" w:rsidP="000D270C">
      <w:pPr>
        <w:spacing w:after="0" w:line="240" w:lineRule="auto"/>
      </w:pPr>
      <w:r>
        <w:separator/>
      </w:r>
    </w:p>
  </w:endnote>
  <w:endnote w:type="continuationSeparator" w:id="0">
    <w:p w14:paraId="532D7516" w14:textId="77777777" w:rsidR="00670896" w:rsidRDefault="00670896" w:rsidP="000D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775E6" w14:textId="77777777" w:rsidR="00670896" w:rsidRDefault="00670896" w:rsidP="000D270C">
      <w:pPr>
        <w:spacing w:after="0" w:line="240" w:lineRule="auto"/>
      </w:pPr>
      <w:r>
        <w:separator/>
      </w:r>
    </w:p>
  </w:footnote>
  <w:footnote w:type="continuationSeparator" w:id="0">
    <w:p w14:paraId="760968B9" w14:textId="77777777" w:rsidR="00670896" w:rsidRDefault="00670896" w:rsidP="000D270C">
      <w:pPr>
        <w:spacing w:after="0" w:line="240" w:lineRule="auto"/>
      </w:pPr>
      <w:r>
        <w:continuationSeparator/>
      </w:r>
    </w:p>
  </w:footnote>
  <w:footnote w:id="1">
    <w:p w14:paraId="5BF8BDA5" w14:textId="44AB545C" w:rsidR="00253E9F" w:rsidRDefault="00253E9F">
      <w:pPr>
        <w:pStyle w:val="Tekstprzypisudolnego"/>
      </w:pPr>
      <w:r>
        <w:rPr>
          <w:rStyle w:val="Odwoanieprzypisudolnego"/>
        </w:rPr>
        <w:footnoteRef/>
      </w:r>
      <w:r>
        <w:t xml:space="preserve"> W opisie należy nawiązać do kryteriów trafności merytorycznej</w:t>
      </w:r>
    </w:p>
  </w:footnote>
  <w:footnote w:id="2">
    <w:p w14:paraId="5B3E8284" w14:textId="20B3B34E" w:rsidR="00253E9F" w:rsidRDefault="00253E9F">
      <w:pPr>
        <w:pStyle w:val="Tekstprzypisudolnego"/>
      </w:pPr>
      <w:r>
        <w:rPr>
          <w:rStyle w:val="Odwoanieprzypisudolnego"/>
        </w:rPr>
        <w:footnoteRef/>
      </w:r>
      <w:r>
        <w:t xml:space="preserve"> W opisie należy nawiązać do kryteriów </w:t>
      </w:r>
      <w:r w:rsidRPr="00253E9F">
        <w:t>trafności merytorycznej</w:t>
      </w:r>
    </w:p>
  </w:footnote>
  <w:footnote w:id="3">
    <w:p w14:paraId="0AA4BA43" w14:textId="3FE28266" w:rsidR="00CD629C" w:rsidRDefault="00CD62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629C">
        <w:t>W opisie należy nawiązać do kryteriów trafności merytorycznej</w:t>
      </w:r>
    </w:p>
  </w:footnote>
  <w:footnote w:id="4">
    <w:p w14:paraId="362BDB00" w14:textId="6FB149C9" w:rsidR="00CD629C" w:rsidRDefault="00CD62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629C">
        <w:t xml:space="preserve"> W opisie należy nawiązać do kryteriów trafności merytorycznej</w:t>
      </w:r>
    </w:p>
  </w:footnote>
  <w:footnote w:id="5">
    <w:p w14:paraId="7FAAFE44" w14:textId="4FF1601D" w:rsidR="007C13DE" w:rsidRDefault="007C13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F2616">
        <w:t xml:space="preserve">Należy szczegółowo uzasadnić spełnienie warunku </w:t>
      </w:r>
      <w:r w:rsidR="005F2616" w:rsidRPr="005F2616">
        <w:rPr>
          <w:bCs/>
        </w:rPr>
        <w:t>wskazując na konkretne argumenty pochodzące z odpowiednich analiz, dokumentów strategicznych, danych</w:t>
      </w:r>
      <w:r w:rsidR="005F2616">
        <w:rPr>
          <w:bCs/>
        </w:rPr>
        <w:t xml:space="preserve">. </w:t>
      </w:r>
    </w:p>
  </w:footnote>
  <w:footnote w:id="6">
    <w:p w14:paraId="7A82B9A4" w14:textId="10A1059F" w:rsidR="007C13DE" w:rsidRDefault="007C13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2233C">
        <w:t xml:space="preserve">Należy opisać w jaki sposób zostanie </w:t>
      </w:r>
      <w:r w:rsidR="00607B47">
        <w:t xml:space="preserve">zapewniony </w:t>
      </w:r>
      <w:r w:rsidR="0002233C">
        <w:t xml:space="preserve"> </w:t>
      </w:r>
      <w:r w:rsidR="00607B47" w:rsidRPr="00607B47">
        <w:rPr>
          <w:bCs/>
        </w:rPr>
        <w:t>niedyskryminacyjny dostęp dla wszystkich użytkowników infrastruktury</w:t>
      </w:r>
      <w:r w:rsidR="00607B47">
        <w:rPr>
          <w:bCs/>
        </w:rPr>
        <w:t>.</w:t>
      </w:r>
    </w:p>
  </w:footnote>
  <w:footnote w:id="7">
    <w:p w14:paraId="4706492C" w14:textId="77777777" w:rsidR="00332687" w:rsidRDefault="00332687" w:rsidP="00332687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właściwy numer typu projektu 3, 4,5</w:t>
      </w:r>
    </w:p>
  </w:footnote>
  <w:footnote w:id="8">
    <w:p w14:paraId="5A3A4C7E" w14:textId="41E05F88" w:rsidR="00CD629C" w:rsidRDefault="00CD62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629C">
        <w:t>W opisie należy nawiązać do kryteriów trafności merytorycznej</w:t>
      </w:r>
    </w:p>
  </w:footnote>
  <w:footnote w:id="9">
    <w:p w14:paraId="0A8CDCC6" w14:textId="26F5D484" w:rsidR="00CD629C" w:rsidRDefault="00CD62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629C">
        <w:t>W opisie należy nawiązać do kryteriów trafności merytorycznej</w:t>
      </w:r>
    </w:p>
  </w:footnote>
  <w:footnote w:id="10">
    <w:p w14:paraId="24965564" w14:textId="6952C335" w:rsidR="00E072FF" w:rsidRDefault="00E072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44D33">
        <w:t xml:space="preserve">Należy szczegółowo opisać </w:t>
      </w:r>
      <w:r w:rsidR="00155212">
        <w:t xml:space="preserve">działania informacyjno-promocyjne </w:t>
      </w:r>
      <w:r w:rsidR="001A53A9">
        <w:t>prowadzone w projekcie.</w:t>
      </w:r>
    </w:p>
  </w:footnote>
  <w:footnote w:id="11">
    <w:p w14:paraId="59228830" w14:textId="2717C23D" w:rsidR="00155212" w:rsidRDefault="00155212">
      <w:pPr>
        <w:pStyle w:val="Tekstprzypisudolnego"/>
      </w:pPr>
      <w:r>
        <w:rPr>
          <w:rStyle w:val="Odwoanieprzypisudolnego"/>
        </w:rPr>
        <w:footnoteRef/>
      </w:r>
      <w:r>
        <w:t xml:space="preserve"> Należy opisać </w:t>
      </w:r>
      <w:r w:rsidR="000070AD">
        <w:t>działania edukacyjne</w:t>
      </w:r>
      <w:r w:rsidR="001A53A9">
        <w:t xml:space="preserve"> prowadzone w projekcie.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74892" w14:textId="07B3565C" w:rsidR="00A500B9" w:rsidRPr="00A500B9" w:rsidRDefault="00A500B9" w:rsidP="00A500B9">
    <w:pPr>
      <w:pStyle w:val="Nagwek"/>
      <w:tabs>
        <w:tab w:val="clear" w:pos="4536"/>
      </w:tabs>
      <w:ind w:left="4111"/>
    </w:pPr>
    <w:r w:rsidRPr="00A500B9">
      <w:t>Załącznik nr 5</w:t>
    </w:r>
    <w:r w:rsidR="00871DCC">
      <w:t>0</w:t>
    </w:r>
    <w:r w:rsidRPr="00A500B9">
      <w:t xml:space="preserve"> do wniosku o dofinansowanie-</w:t>
    </w:r>
    <w:r>
      <w:t xml:space="preserve"> </w:t>
    </w:r>
    <w:r w:rsidRPr="00A500B9">
      <w:t xml:space="preserve">Szczegółowy </w:t>
    </w:r>
    <w:proofErr w:type="gramStart"/>
    <w:r w:rsidRPr="00A500B9">
      <w:t>opis  zakresu</w:t>
    </w:r>
    <w:proofErr w:type="gramEnd"/>
    <w:r w:rsidRPr="00A500B9">
      <w:t xml:space="preserve"> rzeczowego projektu</w:t>
    </w:r>
  </w:p>
  <w:p w14:paraId="017C6600" w14:textId="77777777" w:rsidR="00A500B9" w:rsidRDefault="00A500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0C"/>
    <w:rsid w:val="000070AD"/>
    <w:rsid w:val="0002233C"/>
    <w:rsid w:val="000669E0"/>
    <w:rsid w:val="000D270C"/>
    <w:rsid w:val="000D3645"/>
    <w:rsid w:val="000E255D"/>
    <w:rsid w:val="000F4711"/>
    <w:rsid w:val="00155212"/>
    <w:rsid w:val="001A53A9"/>
    <w:rsid w:val="00221E5B"/>
    <w:rsid w:val="0023023C"/>
    <w:rsid w:val="00253E9F"/>
    <w:rsid w:val="002830BD"/>
    <w:rsid w:val="00332687"/>
    <w:rsid w:val="00391272"/>
    <w:rsid w:val="00397674"/>
    <w:rsid w:val="003E1735"/>
    <w:rsid w:val="00562007"/>
    <w:rsid w:val="005811D3"/>
    <w:rsid w:val="005E0C68"/>
    <w:rsid w:val="005F2616"/>
    <w:rsid w:val="00607B47"/>
    <w:rsid w:val="00643107"/>
    <w:rsid w:val="00670896"/>
    <w:rsid w:val="006A2E07"/>
    <w:rsid w:val="006C186E"/>
    <w:rsid w:val="00701BC7"/>
    <w:rsid w:val="007C13DE"/>
    <w:rsid w:val="007F2A08"/>
    <w:rsid w:val="00871DCC"/>
    <w:rsid w:val="008B1043"/>
    <w:rsid w:val="008C3651"/>
    <w:rsid w:val="008E4264"/>
    <w:rsid w:val="00925556"/>
    <w:rsid w:val="00944D33"/>
    <w:rsid w:val="00961A3C"/>
    <w:rsid w:val="009B64C2"/>
    <w:rsid w:val="009D5D27"/>
    <w:rsid w:val="00A500B9"/>
    <w:rsid w:val="00A670CE"/>
    <w:rsid w:val="00AA6F5A"/>
    <w:rsid w:val="00B56780"/>
    <w:rsid w:val="00B60C0E"/>
    <w:rsid w:val="00B6589B"/>
    <w:rsid w:val="00BA386D"/>
    <w:rsid w:val="00BF48B0"/>
    <w:rsid w:val="00C234E1"/>
    <w:rsid w:val="00C40FB9"/>
    <w:rsid w:val="00C654FF"/>
    <w:rsid w:val="00CD629C"/>
    <w:rsid w:val="00D2492B"/>
    <w:rsid w:val="00D95049"/>
    <w:rsid w:val="00DC374D"/>
    <w:rsid w:val="00E072FF"/>
    <w:rsid w:val="00E41A5D"/>
    <w:rsid w:val="00E45002"/>
    <w:rsid w:val="00E47B00"/>
    <w:rsid w:val="00F44912"/>
    <w:rsid w:val="00F8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AD27"/>
  <w15:chartTrackingRefBased/>
  <w15:docId w15:val="{F1426340-4C0C-447F-B379-C3467E5D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5049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2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27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2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27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27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27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27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27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5049"/>
    <w:rPr>
      <w:rFonts w:ascii="Arial" w:eastAsiaTheme="majorEastAsia" w:hAnsi="Arial" w:cstheme="majorBidi"/>
      <w:b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27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27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27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27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27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27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27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27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2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2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27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2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2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27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27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27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2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27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270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D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70C"/>
  </w:style>
  <w:style w:type="paragraph" w:styleId="Stopka">
    <w:name w:val="footer"/>
    <w:basedOn w:val="Normalny"/>
    <w:link w:val="StopkaZnak"/>
    <w:uiPriority w:val="99"/>
    <w:unhideWhenUsed/>
    <w:rsid w:val="000D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70C"/>
  </w:style>
  <w:style w:type="character" w:styleId="Tekstzastpczy">
    <w:name w:val="Placeholder Text"/>
    <w:basedOn w:val="Domylnaczcionkaakapitu"/>
    <w:uiPriority w:val="99"/>
    <w:semiHidden/>
    <w:rsid w:val="00AA6F5A"/>
    <w:rPr>
      <w:color w:val="666666"/>
    </w:rPr>
  </w:style>
  <w:style w:type="table" w:styleId="Tabela-Siatka">
    <w:name w:val="Table Grid"/>
    <w:basedOn w:val="Standardowy"/>
    <w:uiPriority w:val="39"/>
    <w:rsid w:val="00AA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8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8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5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6BF73-8E17-44FB-B58D-AD9DFF8F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ONIOP</dc:creator>
  <cp:keywords/>
  <dc:description/>
  <cp:lastModifiedBy>Waldemar Woźniak</cp:lastModifiedBy>
  <cp:revision>41</cp:revision>
  <dcterms:created xsi:type="dcterms:W3CDTF">2024-10-04T10:42:00Z</dcterms:created>
  <dcterms:modified xsi:type="dcterms:W3CDTF">2025-05-28T11:17:00Z</dcterms:modified>
</cp:coreProperties>
</file>