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2DF473F8" w:rsidR="00A9091C" w:rsidRPr="00F41FD8" w:rsidRDefault="00F41FD8" w:rsidP="00F41FD8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F41FD8">
        <w:rPr>
          <w:rFonts w:ascii="Arial" w:hAnsi="Arial" w:cs="Arial"/>
          <w:b/>
          <w:bCs/>
          <w:color w:val="auto"/>
          <w:sz w:val="24"/>
          <w:szCs w:val="24"/>
        </w:rPr>
        <w:t>UCHWAŁA NR CLII/</w:t>
      </w:r>
      <w:r w:rsidR="00F036D9">
        <w:rPr>
          <w:rFonts w:ascii="Arial" w:hAnsi="Arial" w:cs="Arial"/>
          <w:b/>
          <w:bCs/>
          <w:color w:val="auto"/>
          <w:sz w:val="24"/>
          <w:szCs w:val="24"/>
        </w:rPr>
        <w:t>2877</w:t>
      </w:r>
      <w:r w:rsidRPr="00F41FD8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F41FD8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F41FD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F41FD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F41FD8">
        <w:rPr>
          <w:rFonts w:ascii="Arial" w:hAnsi="Arial" w:cs="Arial"/>
          <w:color w:val="auto"/>
          <w:sz w:val="24"/>
          <w:szCs w:val="24"/>
        </w:rPr>
        <w:t>z dnia 5 sierpnia 2025 r.</w:t>
      </w:r>
      <w:r w:rsidRPr="00F41FD8">
        <w:rPr>
          <w:rFonts w:ascii="Arial" w:hAnsi="Arial" w:cs="Arial"/>
          <w:color w:val="auto"/>
          <w:sz w:val="24"/>
          <w:szCs w:val="24"/>
        </w:rPr>
        <w:br/>
      </w:r>
      <w:r w:rsidRPr="00F41FD8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w sprawie zatwierdzenia wynik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oceny projekt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nr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FELU.0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-IZ.00</w:t>
      </w:r>
      <w:r w:rsidR="00F2480A" w:rsidRPr="00F41FD8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00</w:t>
      </w:r>
      <w:r w:rsidR="007573C0" w:rsidRPr="00F41FD8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/25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na etapie oceny </w:t>
      </w:r>
      <w:proofErr w:type="spellStart"/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formalno</w:t>
      </w:r>
      <w:proofErr w:type="spellEnd"/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– merytorycznej oraz wyboru projekt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do dofinansowania złożon</w:t>
      </w:r>
      <w:r w:rsidR="00454B9A" w:rsidRPr="00F41FD8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w ramach naboru nr FELU.0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-IZ.00-001/24 Działania 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7 Usługi społeczne w ramach 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Zintegrowanych Inwestycji Terytorialnych (typ projektu 1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a-f, 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2, 3, 4) Priorytetu</w:t>
      </w:r>
      <w:r w:rsidR="00CD4C02" w:rsidRPr="00F41FD8">
        <w:rPr>
          <w:rFonts w:ascii="Arial" w:hAnsi="Arial" w:cs="Arial"/>
          <w:b/>
          <w:bCs/>
          <w:color w:val="auto"/>
          <w:sz w:val="24"/>
          <w:szCs w:val="24"/>
        </w:rPr>
        <w:t xml:space="preserve"> VIII Zwiększanie spójności społecznej </w:t>
      </w:r>
      <w:r w:rsidR="0000446D" w:rsidRPr="00F41FD8">
        <w:rPr>
          <w:rFonts w:ascii="Arial" w:hAnsi="Arial" w:cs="Arial"/>
          <w:b/>
          <w:bCs/>
          <w:color w:val="auto"/>
          <w:sz w:val="24"/>
          <w:szCs w:val="24"/>
        </w:rPr>
        <w:t>programu Fundusze Europejskie dla Lubelskiego 2021-2027</w:t>
      </w:r>
    </w:p>
    <w:p w14:paraId="382C7E92" w14:textId="51940526" w:rsidR="008A1EC3" w:rsidRPr="00F41FD8" w:rsidRDefault="007A529F" w:rsidP="00F41FD8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000000" w:themeColor="text1"/>
        </w:rPr>
      </w:pPr>
      <w:r w:rsidRPr="00570C48">
        <w:rPr>
          <w:rFonts w:ascii="Arial" w:hAnsi="Arial" w:cs="Arial"/>
          <w:color w:val="000000" w:themeColor="text1"/>
        </w:rPr>
        <w:t xml:space="preserve">Na podstawie art. 41 ust. 1 i ust. 2 pkt 4 ustawy z dnia 5 czerwca 1998 r. </w:t>
      </w:r>
      <w:r w:rsidR="00F41FD8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o</w:t>
      </w:r>
      <w:r w:rsidR="00F41FD8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2E00B3">
        <w:rPr>
          <w:rFonts w:ascii="Arial" w:hAnsi="Arial" w:cs="Arial"/>
          <w:color w:val="000000" w:themeColor="text1"/>
        </w:rPr>
        <w:t>(Dz.U. z 2025 r. poz. 581)</w:t>
      </w:r>
      <w:r w:rsidR="007C3DA7" w:rsidRPr="00570C48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 xml:space="preserve">oraz art. </w:t>
      </w:r>
      <w:r w:rsidR="008D44F2" w:rsidRPr="00570C48">
        <w:rPr>
          <w:rFonts w:ascii="Arial" w:hAnsi="Arial" w:cs="Arial"/>
          <w:color w:val="000000" w:themeColor="text1"/>
        </w:rPr>
        <w:t>8</w:t>
      </w:r>
      <w:r w:rsidRPr="00570C48">
        <w:rPr>
          <w:rFonts w:ascii="Arial" w:hAnsi="Arial" w:cs="Arial"/>
          <w:color w:val="000000" w:themeColor="text1"/>
        </w:rPr>
        <w:t xml:space="preserve"> ust. </w:t>
      </w:r>
      <w:r w:rsidR="00E22324" w:rsidRPr="00570C48">
        <w:rPr>
          <w:rFonts w:ascii="Arial" w:hAnsi="Arial" w:cs="Arial"/>
          <w:color w:val="000000" w:themeColor="text1"/>
        </w:rPr>
        <w:t>1</w:t>
      </w:r>
      <w:r w:rsidR="002E00B3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>pkt 2</w:t>
      </w:r>
      <w:r w:rsidR="00A36690" w:rsidRPr="00570C48">
        <w:rPr>
          <w:rFonts w:ascii="Arial" w:hAnsi="Arial" w:cs="Arial"/>
          <w:color w:val="000000" w:themeColor="text1"/>
        </w:rPr>
        <w:t xml:space="preserve"> i ust.</w:t>
      </w:r>
      <w:r w:rsidR="00C5736F" w:rsidRPr="00570C48">
        <w:rPr>
          <w:rFonts w:ascii="Arial" w:hAnsi="Arial" w:cs="Arial"/>
          <w:color w:val="000000" w:themeColor="text1"/>
        </w:rPr>
        <w:t xml:space="preserve"> 2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8E5C30" w:rsidRPr="00570C48">
        <w:rPr>
          <w:rFonts w:ascii="Arial" w:hAnsi="Arial" w:cs="Arial"/>
          <w:color w:val="000000" w:themeColor="text1"/>
        </w:rPr>
        <w:t xml:space="preserve">pkt </w:t>
      </w:r>
      <w:r w:rsidR="00CE7E75" w:rsidRPr="00570C48">
        <w:rPr>
          <w:rFonts w:ascii="Arial" w:hAnsi="Arial" w:cs="Arial"/>
          <w:color w:val="000000" w:themeColor="text1"/>
        </w:rPr>
        <w:t xml:space="preserve">2, art. 44 ust. </w:t>
      </w:r>
      <w:r w:rsidR="009E748D" w:rsidRPr="00570C48">
        <w:rPr>
          <w:rFonts w:ascii="Arial" w:hAnsi="Arial" w:cs="Arial"/>
          <w:color w:val="000000" w:themeColor="text1"/>
        </w:rPr>
        <w:t xml:space="preserve">1 oraz ust. </w:t>
      </w:r>
      <w:r w:rsidR="00CE7E75" w:rsidRPr="00570C48">
        <w:rPr>
          <w:rFonts w:ascii="Arial" w:hAnsi="Arial" w:cs="Arial"/>
          <w:color w:val="000000" w:themeColor="text1"/>
        </w:rPr>
        <w:t xml:space="preserve">2 pkt 2 oraz </w:t>
      </w:r>
      <w:r w:rsidRPr="00570C48">
        <w:rPr>
          <w:rFonts w:ascii="Arial" w:hAnsi="Arial" w:cs="Arial"/>
          <w:color w:val="000000" w:themeColor="text1"/>
        </w:rPr>
        <w:t>art.</w:t>
      </w:r>
      <w:r w:rsidR="00A36690" w:rsidRPr="00570C48">
        <w:rPr>
          <w:rFonts w:ascii="Arial" w:hAnsi="Arial" w:cs="Arial"/>
          <w:color w:val="000000" w:themeColor="text1"/>
        </w:rPr>
        <w:t xml:space="preserve"> </w:t>
      </w:r>
      <w:r w:rsidR="00BE27C6" w:rsidRPr="00570C48">
        <w:rPr>
          <w:rFonts w:ascii="Arial" w:hAnsi="Arial" w:cs="Arial"/>
          <w:color w:val="000000" w:themeColor="text1"/>
        </w:rPr>
        <w:t>56</w:t>
      </w:r>
      <w:r w:rsidR="006D10BA" w:rsidRPr="00570C48">
        <w:rPr>
          <w:rFonts w:ascii="Arial" w:hAnsi="Arial" w:cs="Arial"/>
          <w:color w:val="000000" w:themeColor="text1"/>
        </w:rPr>
        <w:t xml:space="preserve"> ust. 1</w:t>
      </w:r>
      <w:r w:rsidR="0011788A" w:rsidRPr="00570C48">
        <w:rPr>
          <w:rFonts w:ascii="Arial" w:hAnsi="Arial" w:cs="Arial"/>
          <w:color w:val="000000" w:themeColor="text1"/>
        </w:rPr>
        <w:t>-</w:t>
      </w:r>
      <w:r w:rsidR="00A109C4" w:rsidRPr="00570C48">
        <w:rPr>
          <w:rFonts w:ascii="Arial" w:hAnsi="Arial" w:cs="Arial"/>
          <w:color w:val="000000" w:themeColor="text1"/>
        </w:rPr>
        <w:t xml:space="preserve">3 </w:t>
      </w:r>
      <w:r w:rsidRPr="00570C48">
        <w:rPr>
          <w:rFonts w:ascii="Arial" w:hAnsi="Arial" w:cs="Arial"/>
          <w:color w:val="000000" w:themeColor="text1"/>
        </w:rPr>
        <w:t xml:space="preserve">ustawy z dnia </w:t>
      </w:r>
      <w:r w:rsidR="006324C3" w:rsidRPr="00570C48">
        <w:rPr>
          <w:rFonts w:ascii="Arial" w:hAnsi="Arial" w:cs="Arial"/>
          <w:color w:val="000000" w:themeColor="text1"/>
        </w:rPr>
        <w:t>28</w:t>
      </w:r>
      <w:r w:rsidR="002B167B" w:rsidRPr="00570C48">
        <w:rPr>
          <w:rFonts w:ascii="Arial" w:hAnsi="Arial" w:cs="Arial"/>
          <w:color w:val="000000" w:themeColor="text1"/>
        </w:rPr>
        <w:t xml:space="preserve"> kwietnia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F41FD8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20</w:t>
      </w:r>
      <w:r w:rsidR="002B167B" w:rsidRPr="00570C48">
        <w:rPr>
          <w:rFonts w:ascii="Arial" w:hAnsi="Arial" w:cs="Arial"/>
          <w:color w:val="000000" w:themeColor="text1"/>
        </w:rPr>
        <w:t>22</w:t>
      </w:r>
      <w:r w:rsidRPr="00570C48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570C48">
        <w:rPr>
          <w:rFonts w:ascii="Arial" w:hAnsi="Arial" w:cs="Arial"/>
          <w:color w:val="000000" w:themeColor="text1"/>
        </w:rPr>
        <w:t xml:space="preserve">zadań </w:t>
      </w:r>
      <w:r w:rsidRPr="00570C48">
        <w:rPr>
          <w:rFonts w:ascii="Arial" w:hAnsi="Arial" w:cs="Arial"/>
          <w:color w:val="000000" w:themeColor="text1"/>
        </w:rPr>
        <w:t>finansow</w:t>
      </w:r>
      <w:r w:rsidR="003A54C4" w:rsidRPr="00570C48">
        <w:rPr>
          <w:rFonts w:ascii="Arial" w:hAnsi="Arial" w:cs="Arial"/>
          <w:color w:val="000000" w:themeColor="text1"/>
        </w:rPr>
        <w:t>anych</w:t>
      </w:r>
      <w:r w:rsidR="00B144FF" w:rsidRPr="00570C48">
        <w:rPr>
          <w:rFonts w:ascii="Arial" w:hAnsi="Arial" w:cs="Arial"/>
          <w:color w:val="000000" w:themeColor="text1"/>
        </w:rPr>
        <w:t xml:space="preserve"> ze środków europejskich </w:t>
      </w:r>
      <w:r w:rsidR="00F41FD8">
        <w:rPr>
          <w:rFonts w:ascii="Arial" w:hAnsi="Arial" w:cs="Arial"/>
          <w:color w:val="000000" w:themeColor="text1"/>
        </w:rPr>
        <w:br/>
      </w:r>
      <w:r w:rsidR="00B144FF" w:rsidRPr="00570C48">
        <w:rPr>
          <w:rFonts w:ascii="Arial" w:hAnsi="Arial" w:cs="Arial"/>
          <w:color w:val="000000" w:themeColor="text1"/>
        </w:rPr>
        <w:t>w</w:t>
      </w:r>
      <w:r w:rsidR="00F41FD8">
        <w:rPr>
          <w:rFonts w:ascii="Arial" w:hAnsi="Arial" w:cs="Arial"/>
          <w:color w:val="000000" w:themeColor="text1"/>
        </w:rPr>
        <w:t xml:space="preserve"> </w:t>
      </w:r>
      <w:r w:rsidR="00B144FF" w:rsidRPr="00570C48">
        <w:rPr>
          <w:rFonts w:ascii="Arial" w:hAnsi="Arial" w:cs="Arial"/>
          <w:color w:val="000000" w:themeColor="text1"/>
        </w:rPr>
        <w:t>p</w:t>
      </w:r>
      <w:r w:rsidR="00803E9C" w:rsidRPr="00570C48">
        <w:rPr>
          <w:rFonts w:ascii="Arial" w:hAnsi="Arial" w:cs="Arial"/>
          <w:color w:val="000000" w:themeColor="text1"/>
        </w:rPr>
        <w:t>e</w:t>
      </w:r>
      <w:r w:rsidR="00B144FF" w:rsidRPr="00570C48">
        <w:rPr>
          <w:rFonts w:ascii="Arial" w:hAnsi="Arial" w:cs="Arial"/>
          <w:color w:val="000000" w:themeColor="text1"/>
        </w:rPr>
        <w:t>rspektywie finansowej 2021</w:t>
      </w:r>
      <w:r w:rsidR="00803E9C" w:rsidRPr="00570C48">
        <w:rPr>
          <w:rFonts w:ascii="Arial" w:hAnsi="Arial" w:cs="Arial"/>
          <w:color w:val="000000" w:themeColor="text1"/>
        </w:rPr>
        <w:t xml:space="preserve"> – </w:t>
      </w:r>
      <w:r w:rsidR="00B144FF" w:rsidRPr="00570C48">
        <w:rPr>
          <w:rFonts w:ascii="Arial" w:hAnsi="Arial" w:cs="Arial"/>
          <w:color w:val="000000" w:themeColor="text1"/>
        </w:rPr>
        <w:t xml:space="preserve">2027 </w:t>
      </w:r>
      <w:r w:rsidRPr="00570C48">
        <w:rPr>
          <w:rFonts w:ascii="Arial" w:hAnsi="Arial" w:cs="Arial"/>
          <w:color w:val="000000" w:themeColor="text1"/>
        </w:rPr>
        <w:t xml:space="preserve"> (Dz. U</w:t>
      </w:r>
      <w:r w:rsidR="000358C7" w:rsidRPr="00570C48">
        <w:rPr>
          <w:rFonts w:ascii="Arial" w:hAnsi="Arial" w:cs="Arial"/>
          <w:color w:val="000000" w:themeColor="text1"/>
        </w:rPr>
        <w:t xml:space="preserve">. </w:t>
      </w:r>
      <w:r w:rsidRPr="00570C48">
        <w:rPr>
          <w:rFonts w:ascii="Arial" w:hAnsi="Arial" w:cs="Arial"/>
          <w:color w:val="000000" w:themeColor="text1"/>
        </w:rPr>
        <w:t xml:space="preserve">poz. </w:t>
      </w:r>
      <w:r w:rsidR="00803E9C" w:rsidRPr="00570C48">
        <w:rPr>
          <w:rFonts w:ascii="Arial" w:hAnsi="Arial" w:cs="Arial"/>
          <w:color w:val="000000" w:themeColor="text1"/>
        </w:rPr>
        <w:t>1079</w:t>
      </w:r>
      <w:r w:rsidR="00F41FD8">
        <w:rPr>
          <w:rFonts w:ascii="Arial" w:hAnsi="Arial" w:cs="Arial"/>
          <w:color w:val="000000" w:themeColor="text1"/>
        </w:rPr>
        <w:t>,</w:t>
      </w:r>
      <w:r w:rsidR="00C30081" w:rsidRPr="00570C4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C30081" w:rsidRPr="00570C48">
        <w:rPr>
          <w:rFonts w:ascii="Arial" w:hAnsi="Arial" w:cs="Arial"/>
          <w:color w:val="000000" w:themeColor="text1"/>
        </w:rPr>
        <w:t>późn</w:t>
      </w:r>
      <w:proofErr w:type="spellEnd"/>
      <w:r w:rsidR="00C30081" w:rsidRPr="00570C48">
        <w:rPr>
          <w:rFonts w:ascii="Arial" w:hAnsi="Arial" w:cs="Arial"/>
          <w:color w:val="000000" w:themeColor="text1"/>
        </w:rPr>
        <w:t>. zm.</w:t>
      </w:r>
      <w:r w:rsidR="00803E9C" w:rsidRPr="00570C48">
        <w:rPr>
          <w:rFonts w:ascii="Arial" w:hAnsi="Arial" w:cs="Arial"/>
          <w:color w:val="000000" w:themeColor="text1"/>
        </w:rPr>
        <w:t>)</w:t>
      </w:r>
      <w:r w:rsidR="00407FAA" w:rsidRPr="00570C48">
        <w:rPr>
          <w:rFonts w:ascii="Arial" w:hAnsi="Arial" w:cs="Arial"/>
          <w:color w:val="000000" w:themeColor="text1"/>
        </w:rPr>
        <w:t xml:space="preserve">, </w:t>
      </w:r>
      <w:r w:rsidR="006B25C5" w:rsidRPr="00570C48">
        <w:rPr>
          <w:rFonts w:ascii="Arial" w:hAnsi="Arial" w:cs="Arial"/>
          <w:color w:val="000000" w:themeColor="text1"/>
        </w:rPr>
        <w:t xml:space="preserve">- </w:t>
      </w:r>
      <w:r w:rsidRPr="00570C48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6236AADB" w14:textId="34174B43" w:rsidR="00A63372" w:rsidRDefault="00A11F4C" w:rsidP="00F41FD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1FD8">
        <w:rPr>
          <w:rFonts w:ascii="Arial" w:hAnsi="Arial" w:cs="Arial"/>
          <w:color w:val="000000" w:themeColor="text1"/>
          <w:sz w:val="24"/>
          <w:szCs w:val="24"/>
        </w:rPr>
        <w:t>Z</w:t>
      </w:r>
      <w:r w:rsidR="00783D58" w:rsidRPr="00F41FD8">
        <w:rPr>
          <w:rFonts w:ascii="Arial" w:hAnsi="Arial" w:cs="Arial"/>
          <w:color w:val="000000" w:themeColor="text1"/>
          <w:sz w:val="24"/>
          <w:szCs w:val="24"/>
        </w:rPr>
        <w:t xml:space="preserve">atwierdza się </w:t>
      </w:r>
      <w:r w:rsidR="00D30913" w:rsidRPr="00F41FD8">
        <w:rPr>
          <w:rFonts w:ascii="Arial" w:hAnsi="Arial" w:cs="Arial"/>
          <w:color w:val="000000" w:themeColor="text1"/>
          <w:sz w:val="24"/>
          <w:szCs w:val="24"/>
        </w:rPr>
        <w:t>wynik oceny</w:t>
      </w:r>
      <w:r w:rsidR="000E566B" w:rsidRPr="00F41FD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bookmarkStart w:id="1" w:name="_Hlk195178616"/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="000A6764" w:rsidRPr="00F41FD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8D2B0E" w:rsidRPr="00F41FD8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8</w:t>
      </w:r>
      <w:r w:rsidR="008D2B0E" w:rsidRPr="00F41FD8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7</w:t>
      </w:r>
      <w:r w:rsidR="008D2B0E" w:rsidRPr="00F41FD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573C0" w:rsidRPr="00F41FD8">
        <w:rPr>
          <w:rFonts w:ascii="Arial" w:hAnsi="Arial" w:cs="Arial"/>
          <w:color w:val="000000" w:themeColor="text1"/>
          <w:sz w:val="24"/>
          <w:szCs w:val="24"/>
        </w:rPr>
        <w:t>0</w:t>
      </w:r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>8</w:t>
      </w:r>
      <w:r w:rsidR="008D2B0E" w:rsidRPr="00F41FD8">
        <w:rPr>
          <w:rFonts w:ascii="Arial" w:hAnsi="Arial" w:cs="Arial"/>
          <w:color w:val="000000" w:themeColor="text1"/>
          <w:sz w:val="24"/>
          <w:szCs w:val="24"/>
        </w:rPr>
        <w:t>/25 pn</w:t>
      </w:r>
      <w:r w:rsidR="00C45280" w:rsidRPr="00F41FD8">
        <w:rPr>
          <w:rFonts w:ascii="Arial" w:hAnsi="Arial" w:cs="Arial"/>
          <w:color w:val="000000" w:themeColor="text1"/>
          <w:sz w:val="24"/>
          <w:szCs w:val="24"/>
        </w:rPr>
        <w:t>.</w:t>
      </w:r>
      <w:r w:rsidR="00B0296A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„</w:t>
      </w:r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 xml:space="preserve">Blisko domu - utworzenie nowych miejsc realizacji usług opiekuńczych i specjalistycznych usług opiekuńczych świadczonych w społeczności lokalnej, w formach dziennych </w:t>
      </w:r>
      <w:r w:rsidR="00F41FD8">
        <w:rPr>
          <w:rFonts w:ascii="Arial" w:hAnsi="Arial" w:cs="Arial"/>
          <w:color w:val="000000" w:themeColor="text1"/>
          <w:sz w:val="24"/>
          <w:szCs w:val="24"/>
        </w:rPr>
        <w:br/>
      </w:r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>i w miejscu zamieszkania.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” złożonego przez</w:t>
      </w:r>
      <w:bookmarkEnd w:id="1"/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 xml:space="preserve"> Miasto Zamość </w:t>
      </w:r>
      <w:r w:rsidR="000E566B" w:rsidRPr="00F41FD8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F41FD8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F41FD8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F41FD8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F41FD8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F41FD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F41FD8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F41FD8">
        <w:rPr>
          <w:rFonts w:ascii="Arial" w:hAnsi="Arial" w:cs="Arial"/>
          <w:color w:val="000000" w:themeColor="text1"/>
          <w:sz w:val="24"/>
          <w:szCs w:val="24"/>
        </w:rPr>
        <w:t>0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8</w:t>
      </w:r>
      <w:r w:rsidR="00F250AE" w:rsidRPr="00F41FD8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7</w:t>
      </w:r>
      <w:r w:rsidR="00F250AE" w:rsidRPr="00F41FD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F41FD8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F41FD8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2" w:name="_Hlk138337091"/>
      <w:r w:rsidR="008644A0" w:rsidRPr="00F41FD8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F41FD8">
        <w:rPr>
          <w:rFonts w:ascii="Arial" w:hAnsi="Arial" w:cs="Arial"/>
          <w:color w:val="000000" w:themeColor="text1"/>
          <w:sz w:val="24"/>
          <w:szCs w:val="24"/>
        </w:rPr>
        <w:t>Działania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  <w:r w:rsidR="008644A0" w:rsidRPr="00F41FD8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5A4B9C" w:rsidRPr="00F41FD8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 a-f,</w:t>
      </w:r>
      <w:r w:rsidR="005A4B9C" w:rsidRPr="00F41FD8">
        <w:rPr>
          <w:rFonts w:ascii="Arial" w:hAnsi="Arial" w:cs="Arial"/>
          <w:color w:val="000000" w:themeColor="text1"/>
          <w:sz w:val="24"/>
          <w:szCs w:val="24"/>
        </w:rPr>
        <w:t xml:space="preserve"> 2, 3, 4)</w:t>
      </w:r>
      <w:r w:rsidR="00745F10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F41FD8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F41FD8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F41FD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D4C02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VIII Zwiększanie spójności społecznej </w:t>
      </w:r>
      <w:r w:rsidR="00B4144B" w:rsidRPr="00F41FD8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2"/>
      <w:r w:rsidR="001A2235" w:rsidRPr="00F41FD8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F41FD8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F41FD8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>7</w:t>
      </w:r>
      <w:r w:rsidR="00D33DCA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F41FD8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F41FD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457A55" w:rsidRPr="00F41FD8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F41FD8">
        <w:rPr>
          <w:rFonts w:ascii="Arial" w:hAnsi="Arial" w:cs="Arial"/>
          <w:color w:val="000000" w:themeColor="text1"/>
          <w:sz w:val="24"/>
          <w:szCs w:val="24"/>
        </w:rPr>
        <w:t>na etapie oceny formalno-merytorycznej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 xml:space="preserve"> w ramach</w:t>
      </w:r>
      <w:r w:rsidR="00454B9A" w:rsidRPr="00F41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naboru nr FELU.0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8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7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-IZ.00-001/24 Działani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>a 8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 a-f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, 2, 3, 4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Prioryte</w:t>
      </w:r>
      <w:r w:rsidR="00CD4C02" w:rsidRPr="00F41FD8">
        <w:rPr>
          <w:rFonts w:ascii="Arial" w:hAnsi="Arial" w:cs="Arial"/>
          <w:color w:val="000000" w:themeColor="text1"/>
          <w:sz w:val="24"/>
          <w:szCs w:val="24"/>
        </w:rPr>
        <w:t xml:space="preserve">tu VIII Zwiększanie spójności społecznej </w:t>
      </w:r>
      <w:r w:rsidR="000B3F01" w:rsidRPr="00F41FD8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4F4CF5" w:rsidRPr="00F41FD8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3ECB2B19" w:rsidR="00A63372" w:rsidRPr="00F41FD8" w:rsidRDefault="00054199" w:rsidP="00F41FD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454B9A" w:rsidRPr="00F41FD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454B9A" w:rsidRPr="00F41FD8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18004A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F41FD8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F41FD8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F41FD8">
        <w:rPr>
          <w:rFonts w:ascii="Arial" w:hAnsi="Arial" w:cs="Arial"/>
          <w:bCs/>
          <w:color w:val="000000" w:themeColor="text1"/>
          <w:sz w:val="24"/>
          <w:szCs w:val="24"/>
        </w:rPr>
        <w:t>ł</w:t>
      </w:r>
      <w:r w:rsidR="009E748D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F41FD8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F41FD8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76F13BD1" w:rsidR="00F830DB" w:rsidRDefault="002D7829" w:rsidP="00F41FD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1FD8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7DD19FC" w14:textId="62B9E064" w:rsidR="00B07611" w:rsidRDefault="00F830DB" w:rsidP="00F41FD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1FD8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036D9" w:rsidRPr="009070C4" w14:paraId="59642E29" w14:textId="77777777" w:rsidTr="00C0551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5433BC7" w14:textId="77777777" w:rsidR="00F036D9" w:rsidRPr="00F036D9" w:rsidRDefault="00F036D9" w:rsidP="00F036D9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F036D9">
              <w:rPr>
                <w:rFonts w:ascii="Arial" w:hAnsi="Arial" w:cs="Arial"/>
                <w:b w:val="0"/>
                <w:i w:val="0"/>
              </w:rPr>
              <w:t>Członek Zarządu</w:t>
            </w:r>
            <w:r w:rsidRPr="00F036D9">
              <w:rPr>
                <w:rFonts w:ascii="Arial" w:hAnsi="Arial" w:cs="Arial"/>
                <w:b w:val="0"/>
                <w:i w:val="0"/>
              </w:rPr>
              <w:br/>
            </w:r>
            <w:r w:rsidRPr="00F036D9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3F59216D" w14:textId="77777777" w:rsidR="00F036D9" w:rsidRPr="00F036D9" w:rsidRDefault="00F036D9" w:rsidP="00F036D9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F036D9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F036D9">
              <w:rPr>
                <w:rFonts w:ascii="Arial" w:hAnsi="Arial" w:cs="Arial"/>
                <w:b w:val="0"/>
                <w:i w:val="0"/>
              </w:rPr>
              <w:br/>
            </w:r>
            <w:r w:rsidRPr="00F036D9">
              <w:rPr>
                <w:rFonts w:ascii="Arial" w:hAnsi="Arial" w:cs="Arial"/>
                <w:bCs w:val="0"/>
                <w:i w:val="0"/>
              </w:rPr>
              <w:t>Piotr Breś</w:t>
            </w:r>
          </w:p>
        </w:tc>
      </w:tr>
    </w:tbl>
    <w:p w14:paraId="41FF5761" w14:textId="77777777" w:rsidR="00F036D9" w:rsidRPr="00F036D9" w:rsidRDefault="00F036D9" w:rsidP="00F036D9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036D9" w:rsidRPr="00F036D9" w:rsidSect="00F036D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885"/>
    <w:multiLevelType w:val="hybridMultilevel"/>
    <w:tmpl w:val="5162A68C"/>
    <w:lvl w:ilvl="0" w:tplc="B8B6B02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42098208">
    <w:abstractNumId w:val="0"/>
  </w:num>
  <w:num w:numId="4" w16cid:durableId="25533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2A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B3F01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2AF5"/>
    <w:rsid w:val="0020375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A3851"/>
    <w:rsid w:val="002A387F"/>
    <w:rsid w:val="002B167B"/>
    <w:rsid w:val="002C179F"/>
    <w:rsid w:val="002D5BD7"/>
    <w:rsid w:val="002D7829"/>
    <w:rsid w:val="002E00B3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5B91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4B9A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57CF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1328"/>
    <w:rsid w:val="006B25C5"/>
    <w:rsid w:val="006B5FBE"/>
    <w:rsid w:val="006D10BA"/>
    <w:rsid w:val="006F4D62"/>
    <w:rsid w:val="006F682C"/>
    <w:rsid w:val="00707B3E"/>
    <w:rsid w:val="00713A66"/>
    <w:rsid w:val="00714DBE"/>
    <w:rsid w:val="007238DC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3771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75F18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3719C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B1494"/>
    <w:rsid w:val="00CB5BFE"/>
    <w:rsid w:val="00CC0426"/>
    <w:rsid w:val="00CC1BEF"/>
    <w:rsid w:val="00CD4409"/>
    <w:rsid w:val="00CD4C02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23DB1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91D11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036D9"/>
    <w:rsid w:val="00F1631C"/>
    <w:rsid w:val="00F16424"/>
    <w:rsid w:val="00F22320"/>
    <w:rsid w:val="00F228E9"/>
    <w:rsid w:val="00F2480A"/>
    <w:rsid w:val="00F250AE"/>
    <w:rsid w:val="00F27B62"/>
    <w:rsid w:val="00F36B43"/>
    <w:rsid w:val="00F41FD8"/>
    <w:rsid w:val="00F42D2E"/>
    <w:rsid w:val="00F4401F"/>
    <w:rsid w:val="00F44849"/>
    <w:rsid w:val="00F500C5"/>
    <w:rsid w:val="00F55350"/>
    <w:rsid w:val="00F65A1B"/>
    <w:rsid w:val="00F664F5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F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1F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F036D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nr FELU.08.07-IZ.00-0008/25 na etapie oceny formalno – merytorycznej oraz wyboru projektu do dofinansowania złożonego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Anna Głuchowska</cp:lastModifiedBy>
  <cp:revision>64</cp:revision>
  <cp:lastPrinted>2025-08-04T12:42:00Z</cp:lastPrinted>
  <dcterms:created xsi:type="dcterms:W3CDTF">2024-04-22T05:47:00Z</dcterms:created>
  <dcterms:modified xsi:type="dcterms:W3CDTF">2025-08-04T12:42:00Z</dcterms:modified>
</cp:coreProperties>
</file>