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D1C0" w14:textId="0CB01A9E" w:rsidR="00D0447C" w:rsidRPr="003405C9" w:rsidRDefault="008F3BAF" w:rsidP="003405C9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3405C9">
        <w:rPr>
          <w:rFonts w:ascii="Arial" w:hAnsi="Arial" w:cs="Arial"/>
          <w:b/>
          <w:bCs/>
          <w:color w:val="auto"/>
          <w:sz w:val="24"/>
          <w:szCs w:val="24"/>
        </w:rPr>
        <w:t>UCHWAŁA NR CLXIV/</w:t>
      </w:r>
      <w:r w:rsidR="00961551">
        <w:rPr>
          <w:rFonts w:ascii="Arial" w:hAnsi="Arial" w:cs="Arial"/>
          <w:b/>
          <w:bCs/>
          <w:color w:val="auto"/>
          <w:sz w:val="24"/>
          <w:szCs w:val="24"/>
        </w:rPr>
        <w:t>3163</w:t>
      </w:r>
      <w:r w:rsidRPr="003405C9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3405C9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3405C9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3405C9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3405C9">
        <w:rPr>
          <w:rFonts w:ascii="Arial" w:hAnsi="Arial" w:cs="Arial"/>
          <w:color w:val="auto"/>
          <w:sz w:val="24"/>
          <w:szCs w:val="24"/>
        </w:rPr>
        <w:t>z dnia 16 września 2025 r.</w:t>
      </w:r>
      <w:r w:rsidRPr="003405C9">
        <w:rPr>
          <w:rFonts w:ascii="Arial" w:hAnsi="Arial" w:cs="Arial"/>
          <w:color w:val="auto"/>
          <w:sz w:val="24"/>
          <w:szCs w:val="24"/>
        </w:rPr>
        <w:br/>
      </w:r>
      <w:r w:rsidRPr="003405C9">
        <w:rPr>
          <w:rFonts w:ascii="Arial" w:hAnsi="Arial" w:cs="Arial"/>
          <w:b/>
          <w:bCs/>
          <w:color w:val="auto"/>
          <w:sz w:val="24"/>
          <w:szCs w:val="24"/>
        </w:rPr>
        <w:br/>
      </w:r>
      <w:bookmarkStart w:id="1" w:name="_Hlk130451904"/>
      <w:bookmarkEnd w:id="0"/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bookmarkStart w:id="2" w:name="_Hlk135725489"/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>zatwierdzenia wynik</w:t>
      </w:r>
      <w:r w:rsidR="00545DCB" w:rsidRPr="003405C9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 xml:space="preserve"> oceny projekt</w:t>
      </w:r>
      <w:r w:rsidR="005762CF" w:rsidRPr="003405C9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 xml:space="preserve"> oraz wyboru projekt</w:t>
      </w:r>
      <w:r w:rsidR="005762CF" w:rsidRPr="003405C9">
        <w:rPr>
          <w:rFonts w:ascii="Arial" w:hAnsi="Arial" w:cs="Arial"/>
          <w:b/>
          <w:bCs/>
          <w:color w:val="auto"/>
          <w:sz w:val="24"/>
          <w:szCs w:val="24"/>
        </w:rPr>
        <w:t xml:space="preserve">u </w:t>
      </w:r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>do</w:t>
      </w:r>
      <w:r w:rsidR="003405C9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 xml:space="preserve">dofinansowania </w:t>
      </w:r>
      <w:bookmarkStart w:id="3" w:name="_Hlk130450222"/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>złożon</w:t>
      </w:r>
      <w:r w:rsidR="005762CF" w:rsidRPr="003405C9">
        <w:rPr>
          <w:rFonts w:ascii="Arial" w:hAnsi="Arial" w:cs="Arial"/>
          <w:b/>
          <w:bCs/>
          <w:color w:val="auto"/>
          <w:sz w:val="24"/>
          <w:szCs w:val="24"/>
        </w:rPr>
        <w:t>ego</w:t>
      </w:r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 xml:space="preserve"> w </w:t>
      </w:r>
      <w:r w:rsidR="000E07A6" w:rsidRPr="003405C9">
        <w:rPr>
          <w:rFonts w:ascii="Arial" w:hAnsi="Arial" w:cs="Arial"/>
          <w:b/>
          <w:bCs/>
          <w:color w:val="auto"/>
          <w:sz w:val="24"/>
          <w:szCs w:val="24"/>
        </w:rPr>
        <w:t>ramach naboru</w:t>
      </w:r>
      <w:r w:rsidR="005762CF" w:rsidRPr="003405C9">
        <w:rPr>
          <w:rFonts w:ascii="Arial" w:hAnsi="Arial" w:cs="Arial"/>
          <w:b/>
          <w:bCs/>
          <w:color w:val="auto"/>
          <w:sz w:val="24"/>
          <w:szCs w:val="24"/>
        </w:rPr>
        <w:t xml:space="preserve"> nr</w:t>
      </w:r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4" w:name="_Hlk130450770"/>
      <w:bookmarkEnd w:id="2"/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>FELU.13.01-IZ.00-002/2</w:t>
      </w:r>
      <w:r w:rsidR="003C4E27" w:rsidRPr="003405C9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6D1C77" w:rsidRPr="003405C9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 xml:space="preserve"> Działania 13.1 Wsparcie wdrażania Funduszy Europejskich dla Lubelskiego 2021-2027 w ramach EFRR</w:t>
      </w:r>
      <w:r w:rsidR="003C4E27" w:rsidRPr="003405C9">
        <w:rPr>
          <w:rFonts w:ascii="Arial" w:hAnsi="Arial" w:cs="Arial"/>
          <w:b/>
          <w:bCs/>
          <w:color w:val="auto"/>
          <w:sz w:val="24"/>
          <w:szCs w:val="24"/>
        </w:rPr>
        <w:t xml:space="preserve"> (typ projektu 1) </w:t>
      </w:r>
      <w:r w:rsidR="000D5FE9" w:rsidRPr="003405C9">
        <w:rPr>
          <w:rFonts w:ascii="Arial" w:hAnsi="Arial" w:cs="Arial"/>
          <w:b/>
          <w:bCs/>
          <w:color w:val="auto"/>
          <w:sz w:val="24"/>
          <w:szCs w:val="24"/>
        </w:rPr>
        <w:t>Priorytetu XIII Wsparcie wdrażania Funduszy Europejskich dla Lubelskiego 2021-2027 w ramach EFRR programu Fundusze Europejskie dla Lubelskiego 2021- 2027</w:t>
      </w:r>
      <w:bookmarkEnd w:id="1"/>
      <w:bookmarkEnd w:id="3"/>
      <w:bookmarkEnd w:id="4"/>
    </w:p>
    <w:p w14:paraId="4E6ACB91" w14:textId="5AF9DF9C" w:rsidR="000D5FE9" w:rsidRPr="00F75B13" w:rsidRDefault="000D5FE9" w:rsidP="003405C9">
      <w:pPr>
        <w:tabs>
          <w:tab w:val="left" w:pos="284"/>
          <w:tab w:val="left" w:pos="567"/>
        </w:tabs>
        <w:spacing w:before="240" w:line="276" w:lineRule="auto"/>
        <w:ind w:firstLine="567"/>
        <w:jc w:val="both"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Na</w:t>
      </w:r>
      <w:r w:rsidRPr="00815299">
        <w:rPr>
          <w:rFonts w:cs="Arial"/>
          <w:sz w:val="24"/>
          <w:szCs w:val="24"/>
          <w:lang w:eastAsia="en-US"/>
        </w:rPr>
        <w:t xml:space="preserve"> podstawie art. 41 ust. 1 i ust. 2 pkt 4 ustawy z dnia 5 czerwca 1998 r. o samorządzie województwa (Dz.U. z 202</w:t>
      </w:r>
      <w:r w:rsidR="003C4E27">
        <w:rPr>
          <w:rFonts w:cs="Arial"/>
          <w:sz w:val="24"/>
          <w:szCs w:val="24"/>
          <w:lang w:eastAsia="en-US"/>
        </w:rPr>
        <w:t>5</w:t>
      </w:r>
      <w:r w:rsidRPr="00815299">
        <w:rPr>
          <w:rFonts w:cs="Arial"/>
          <w:sz w:val="24"/>
          <w:szCs w:val="24"/>
          <w:lang w:eastAsia="en-US"/>
        </w:rPr>
        <w:t xml:space="preserve"> r. </w:t>
      </w:r>
      <w:r w:rsidRPr="00F75B13">
        <w:rPr>
          <w:rFonts w:cs="Arial"/>
          <w:sz w:val="24"/>
          <w:szCs w:val="24"/>
          <w:lang w:eastAsia="en-US"/>
        </w:rPr>
        <w:t>poz. 5</w:t>
      </w:r>
      <w:r w:rsidR="003C4E27">
        <w:rPr>
          <w:rFonts w:cs="Arial"/>
          <w:sz w:val="24"/>
          <w:szCs w:val="24"/>
          <w:lang w:eastAsia="en-US"/>
        </w:rPr>
        <w:t>81</w:t>
      </w:r>
      <w:r w:rsidRPr="00815299">
        <w:rPr>
          <w:rFonts w:cs="Arial"/>
          <w:sz w:val="24"/>
          <w:szCs w:val="24"/>
          <w:lang w:eastAsia="en-US"/>
        </w:rPr>
        <w:t xml:space="preserve">), art. 8 ust. 1 pkt 2 i ust. 2 </w:t>
      </w:r>
      <w:r w:rsidR="00961551">
        <w:rPr>
          <w:rFonts w:cs="Arial"/>
          <w:sz w:val="24"/>
          <w:szCs w:val="24"/>
          <w:lang w:eastAsia="en-US"/>
        </w:rPr>
        <w:br/>
      </w:r>
      <w:r w:rsidRPr="00815299">
        <w:rPr>
          <w:rFonts w:cs="Arial"/>
          <w:sz w:val="24"/>
          <w:szCs w:val="24"/>
          <w:lang w:eastAsia="en-US"/>
        </w:rPr>
        <w:t>pkt 2 oraz art. 56 ust. 1 - 3 ustawy z dnia 28 kwietnia 2022 r. o zasadach realizacji zadań finansowanych ze środków europejskich w perspektywie finansowej 2021–2027 (Dz.U. z 2022 r. poz. 1079</w:t>
      </w:r>
      <w:r w:rsidR="003C4E27">
        <w:rPr>
          <w:rFonts w:cs="Arial"/>
          <w:sz w:val="24"/>
          <w:szCs w:val="24"/>
          <w:lang w:eastAsia="en-US"/>
        </w:rPr>
        <w:t xml:space="preserve"> z późn. zm.</w:t>
      </w:r>
      <w:r w:rsidRPr="00815299">
        <w:rPr>
          <w:rFonts w:cs="Arial"/>
          <w:sz w:val="24"/>
          <w:szCs w:val="24"/>
          <w:lang w:eastAsia="en-US"/>
        </w:rPr>
        <w:t>)</w:t>
      </w:r>
      <w:r>
        <w:rPr>
          <w:rFonts w:cs="Arial"/>
          <w:sz w:val="24"/>
          <w:szCs w:val="24"/>
          <w:lang w:eastAsia="en-US"/>
        </w:rPr>
        <w:t>,</w:t>
      </w:r>
      <w:r w:rsidRPr="00815299">
        <w:rPr>
          <w:rFonts w:cs="Arial"/>
          <w:sz w:val="24"/>
          <w:szCs w:val="24"/>
          <w:lang w:eastAsia="en-US"/>
        </w:rPr>
        <w:t xml:space="preserve"> Zarząd Województwa Lubelskiego uchwala, </w:t>
      </w:r>
      <w:r w:rsidR="00467F79">
        <w:rPr>
          <w:rFonts w:cs="Arial"/>
          <w:sz w:val="24"/>
          <w:szCs w:val="24"/>
          <w:lang w:eastAsia="en-US"/>
        </w:rPr>
        <w:br/>
      </w:r>
      <w:r w:rsidRPr="00815299">
        <w:rPr>
          <w:rFonts w:cs="Arial"/>
          <w:sz w:val="24"/>
          <w:szCs w:val="24"/>
          <w:lang w:eastAsia="en-US"/>
        </w:rPr>
        <w:t>co następuje:</w:t>
      </w:r>
    </w:p>
    <w:p w14:paraId="53312BB0" w14:textId="538856F9" w:rsidR="00DB6366" w:rsidRPr="00B709EA" w:rsidRDefault="000D5FE9" w:rsidP="003405C9">
      <w:pPr>
        <w:pStyle w:val="Akapitzlist"/>
        <w:numPr>
          <w:ilvl w:val="0"/>
          <w:numId w:val="20"/>
        </w:numPr>
        <w:tabs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15299">
        <w:rPr>
          <w:rFonts w:ascii="Arial" w:hAnsi="Arial" w:cs="Arial"/>
          <w:sz w:val="24"/>
          <w:szCs w:val="24"/>
        </w:rPr>
        <w:t>Zatwierdza się wynik</w:t>
      </w:r>
      <w:r w:rsidR="002666C1">
        <w:rPr>
          <w:rFonts w:ascii="Arial" w:hAnsi="Arial" w:cs="Arial"/>
          <w:sz w:val="24"/>
          <w:szCs w:val="24"/>
        </w:rPr>
        <w:t xml:space="preserve"> </w:t>
      </w:r>
      <w:r w:rsidRPr="00815299">
        <w:rPr>
          <w:rFonts w:ascii="Arial" w:hAnsi="Arial" w:cs="Arial"/>
          <w:sz w:val="24"/>
          <w:szCs w:val="24"/>
        </w:rPr>
        <w:t>oceny projekt</w:t>
      </w:r>
      <w:r w:rsidR="00BB7134">
        <w:rPr>
          <w:rFonts w:ascii="Arial" w:hAnsi="Arial" w:cs="Arial"/>
          <w:sz w:val="24"/>
          <w:szCs w:val="24"/>
        </w:rPr>
        <w:t>u</w:t>
      </w:r>
      <w:r w:rsidRPr="00815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</w:t>
      </w:r>
      <w:r w:rsidR="00BB7134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w </w:t>
      </w:r>
      <w:r w:rsidR="006D6137">
        <w:rPr>
          <w:rFonts w:ascii="Arial" w:hAnsi="Arial" w:cs="Arial"/>
          <w:sz w:val="24"/>
          <w:szCs w:val="24"/>
        </w:rPr>
        <w:t xml:space="preserve">ramach naboru </w:t>
      </w:r>
      <w:r w:rsidRPr="00B709EA">
        <w:rPr>
          <w:rFonts w:ascii="Arial" w:hAnsi="Arial" w:cs="Arial"/>
          <w:sz w:val="24"/>
          <w:szCs w:val="24"/>
        </w:rPr>
        <w:t>nr FELU.13.01-IZ.00-002/2</w:t>
      </w:r>
      <w:r w:rsidR="002666C1" w:rsidRPr="00B709EA">
        <w:rPr>
          <w:rFonts w:ascii="Arial" w:hAnsi="Arial" w:cs="Arial"/>
          <w:sz w:val="24"/>
          <w:szCs w:val="24"/>
        </w:rPr>
        <w:t>5</w:t>
      </w:r>
      <w:r w:rsidRPr="00B709EA">
        <w:rPr>
          <w:rFonts w:ascii="Arial" w:hAnsi="Arial" w:cs="Arial"/>
          <w:sz w:val="24"/>
          <w:szCs w:val="24"/>
        </w:rPr>
        <w:t>, Działania 13.1 Wsparcie wdrażania Funduszy Europejskich dla Lubelskiego 202</w:t>
      </w:r>
      <w:r w:rsidR="00027CB0" w:rsidRPr="00B709EA">
        <w:rPr>
          <w:rFonts w:ascii="Arial" w:hAnsi="Arial" w:cs="Arial"/>
          <w:sz w:val="24"/>
          <w:szCs w:val="24"/>
        </w:rPr>
        <w:t>1</w:t>
      </w:r>
      <w:r w:rsidRPr="00B709EA">
        <w:rPr>
          <w:rFonts w:ascii="Arial" w:hAnsi="Arial" w:cs="Arial"/>
          <w:sz w:val="24"/>
          <w:szCs w:val="24"/>
        </w:rPr>
        <w:t>-2027 w ramach EFRR</w:t>
      </w:r>
      <w:r w:rsidR="002666C1" w:rsidRPr="00B709EA">
        <w:rPr>
          <w:rFonts w:ascii="Arial" w:hAnsi="Arial" w:cs="Arial"/>
          <w:sz w:val="24"/>
          <w:szCs w:val="24"/>
        </w:rPr>
        <w:t xml:space="preserve"> (typ projektu</w:t>
      </w:r>
      <w:r w:rsidR="00F805EE" w:rsidRPr="00B709EA">
        <w:rPr>
          <w:rFonts w:ascii="Arial" w:hAnsi="Arial" w:cs="Arial"/>
          <w:sz w:val="24"/>
          <w:szCs w:val="24"/>
        </w:rPr>
        <w:t xml:space="preserve"> </w:t>
      </w:r>
      <w:r w:rsidR="002666C1" w:rsidRPr="00B709EA">
        <w:rPr>
          <w:rFonts w:ascii="Arial" w:hAnsi="Arial" w:cs="Arial"/>
          <w:sz w:val="24"/>
          <w:szCs w:val="24"/>
        </w:rPr>
        <w:t>1)</w:t>
      </w:r>
      <w:r w:rsidRPr="00B709EA">
        <w:rPr>
          <w:rFonts w:ascii="Arial" w:hAnsi="Arial" w:cs="Arial"/>
          <w:sz w:val="24"/>
          <w:szCs w:val="24"/>
        </w:rPr>
        <w:t xml:space="preserve"> Priorytetu XIII Wsparcie wdrażania Funduszy Europejskich dla Lubelskiego 2021-2027 w ramach EFRR programu Fundusze Europejskie dla Lubelskiego 2021-2027, ujęt</w:t>
      </w:r>
      <w:r w:rsidR="002666C1" w:rsidRPr="00B709EA">
        <w:rPr>
          <w:rFonts w:ascii="Arial" w:hAnsi="Arial" w:cs="Arial"/>
          <w:sz w:val="24"/>
          <w:szCs w:val="24"/>
        </w:rPr>
        <w:t>y</w:t>
      </w:r>
      <w:r w:rsidRPr="00B709EA">
        <w:rPr>
          <w:rFonts w:ascii="Arial" w:hAnsi="Arial" w:cs="Arial"/>
          <w:sz w:val="24"/>
          <w:szCs w:val="24"/>
        </w:rPr>
        <w:t xml:space="preserve"> w </w:t>
      </w:r>
      <w:r w:rsidR="00961551">
        <w:rPr>
          <w:rFonts w:ascii="Arial" w:hAnsi="Arial" w:cs="Arial"/>
          <w:sz w:val="24"/>
          <w:szCs w:val="24"/>
        </w:rPr>
        <w:t>z</w:t>
      </w:r>
      <w:r w:rsidRPr="00B709EA">
        <w:rPr>
          <w:rFonts w:ascii="Arial" w:hAnsi="Arial" w:cs="Arial"/>
          <w:sz w:val="24"/>
          <w:szCs w:val="24"/>
        </w:rPr>
        <w:t>ałączniku nr 1 do niniejszej uchwały.</w:t>
      </w:r>
    </w:p>
    <w:p w14:paraId="332E4AC9" w14:textId="587E219B" w:rsidR="005B563B" w:rsidRPr="00B709EA" w:rsidRDefault="005B563B" w:rsidP="003405C9">
      <w:pPr>
        <w:pStyle w:val="Akapitzlist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B709EA">
        <w:rPr>
          <w:rFonts w:ascii="Arial" w:hAnsi="Arial" w:cs="Arial"/>
          <w:sz w:val="24"/>
          <w:szCs w:val="24"/>
        </w:rPr>
        <w:t>Dokonuje się wyboru do dofinansowania w odniesieniu do projekt</w:t>
      </w:r>
      <w:r w:rsidR="0064604F" w:rsidRPr="00B709EA">
        <w:rPr>
          <w:rFonts w:ascii="Arial" w:hAnsi="Arial" w:cs="Arial"/>
          <w:sz w:val="24"/>
          <w:szCs w:val="24"/>
        </w:rPr>
        <w:t>u</w:t>
      </w:r>
      <w:r w:rsidRPr="00B709EA">
        <w:rPr>
          <w:rFonts w:ascii="Arial" w:hAnsi="Arial" w:cs="Arial"/>
          <w:sz w:val="24"/>
          <w:szCs w:val="24"/>
        </w:rPr>
        <w:t>, któr</w:t>
      </w:r>
      <w:r w:rsidR="0064604F" w:rsidRPr="00B709EA">
        <w:rPr>
          <w:rFonts w:ascii="Arial" w:hAnsi="Arial" w:cs="Arial"/>
          <w:sz w:val="24"/>
          <w:szCs w:val="24"/>
        </w:rPr>
        <w:t xml:space="preserve">y </w:t>
      </w:r>
      <w:r w:rsidRPr="00B709EA">
        <w:rPr>
          <w:rFonts w:ascii="Arial" w:hAnsi="Arial" w:cs="Arial"/>
          <w:sz w:val="24"/>
          <w:szCs w:val="24"/>
        </w:rPr>
        <w:t xml:space="preserve">uzyskał ocenę pozytywną, zatwierdzoną zgodnie z § 1 niniejszej uchwały. Lista </w:t>
      </w:r>
      <w:r w:rsidR="00CC4845" w:rsidRPr="00B709EA">
        <w:rPr>
          <w:rFonts w:ascii="Arial" w:hAnsi="Arial" w:cs="Arial"/>
          <w:sz w:val="24"/>
          <w:szCs w:val="24"/>
        </w:rPr>
        <w:br/>
      </w:r>
      <w:r w:rsidR="0064604F" w:rsidRPr="00B709EA">
        <w:rPr>
          <w:rFonts w:ascii="Arial" w:hAnsi="Arial" w:cs="Arial"/>
          <w:sz w:val="24"/>
          <w:szCs w:val="24"/>
        </w:rPr>
        <w:t xml:space="preserve">z </w:t>
      </w:r>
      <w:r w:rsidRPr="00B709EA">
        <w:rPr>
          <w:rFonts w:ascii="Arial" w:hAnsi="Arial" w:cs="Arial"/>
          <w:sz w:val="24"/>
          <w:szCs w:val="24"/>
        </w:rPr>
        <w:t>projekt</w:t>
      </w:r>
      <w:r w:rsidR="0064604F" w:rsidRPr="00B709EA">
        <w:rPr>
          <w:rFonts w:ascii="Arial" w:hAnsi="Arial" w:cs="Arial"/>
          <w:sz w:val="24"/>
          <w:szCs w:val="24"/>
        </w:rPr>
        <w:t>em</w:t>
      </w:r>
      <w:r w:rsidRPr="00B709EA">
        <w:rPr>
          <w:rFonts w:ascii="Arial" w:hAnsi="Arial" w:cs="Arial"/>
          <w:sz w:val="24"/>
          <w:szCs w:val="24"/>
        </w:rPr>
        <w:t xml:space="preserve"> wybrany</w:t>
      </w:r>
      <w:r w:rsidR="0064604F" w:rsidRPr="00B709EA">
        <w:rPr>
          <w:rFonts w:ascii="Arial" w:hAnsi="Arial" w:cs="Arial"/>
          <w:sz w:val="24"/>
          <w:szCs w:val="24"/>
        </w:rPr>
        <w:t>m</w:t>
      </w:r>
      <w:r w:rsidRPr="00B709EA">
        <w:rPr>
          <w:rFonts w:ascii="Arial" w:hAnsi="Arial" w:cs="Arial"/>
          <w:sz w:val="24"/>
          <w:szCs w:val="24"/>
        </w:rPr>
        <w:t xml:space="preserve"> do dofinansowania została ujęta w </w:t>
      </w:r>
      <w:r w:rsidR="00961551">
        <w:rPr>
          <w:rFonts w:ascii="Arial" w:hAnsi="Arial" w:cs="Arial"/>
          <w:sz w:val="24"/>
          <w:szCs w:val="24"/>
        </w:rPr>
        <w:t>z</w:t>
      </w:r>
      <w:r w:rsidRPr="00B709EA">
        <w:rPr>
          <w:rFonts w:ascii="Arial" w:hAnsi="Arial" w:cs="Arial"/>
          <w:sz w:val="24"/>
          <w:szCs w:val="24"/>
        </w:rPr>
        <w:t>ałączniku nr 2 do niniejszej uchwały.</w:t>
      </w:r>
    </w:p>
    <w:p w14:paraId="077ED6F6" w14:textId="49112E69" w:rsidR="00A36EAC" w:rsidRPr="00B709EA" w:rsidRDefault="00647D90" w:rsidP="003405C9">
      <w:pPr>
        <w:pStyle w:val="Akapitzlist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B709EA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69BCC361" w14:textId="737C9CD5" w:rsidR="002C2654" w:rsidRPr="00B709EA" w:rsidRDefault="00375293" w:rsidP="003405C9">
      <w:pPr>
        <w:pStyle w:val="Akapitzlist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B709EA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61551" w:rsidRPr="00961551" w14:paraId="491A9C72" w14:textId="77777777" w:rsidTr="009B6D18">
        <w:trPr>
          <w:cantSplit/>
          <w:trHeight w:val="1603"/>
          <w:tblHeader/>
        </w:trPr>
        <w:tc>
          <w:tcPr>
            <w:tcW w:w="4852" w:type="dxa"/>
          </w:tcPr>
          <w:p w14:paraId="3F04571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cs="Arial"/>
                <w:bCs/>
                <w:iCs/>
                <w:sz w:val="24"/>
                <w:szCs w:val="24"/>
              </w:rPr>
            </w:pPr>
            <w:r w:rsidRPr="00961551">
              <w:rPr>
                <w:rFonts w:cs="Arial"/>
                <w:bCs/>
                <w:iCs/>
                <w:sz w:val="24"/>
                <w:szCs w:val="24"/>
              </w:rPr>
              <w:t>Wicemarszałek</w:t>
            </w:r>
            <w:r w:rsidRPr="00961551">
              <w:rPr>
                <w:rFonts w:cs="Arial"/>
                <w:bCs/>
                <w:iCs/>
                <w:sz w:val="24"/>
                <w:szCs w:val="24"/>
              </w:rPr>
              <w:br/>
            </w:r>
            <w:r w:rsidRPr="00961551">
              <w:rPr>
                <w:rFonts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</w:tcPr>
          <w:p w14:paraId="248CD02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cs="Arial"/>
                <w:bCs/>
                <w:iCs/>
                <w:sz w:val="24"/>
                <w:szCs w:val="24"/>
              </w:rPr>
            </w:pPr>
            <w:r w:rsidRPr="00961551">
              <w:rPr>
                <w:rFonts w:cs="Arial"/>
                <w:bCs/>
                <w:iCs/>
                <w:sz w:val="24"/>
                <w:szCs w:val="24"/>
              </w:rPr>
              <w:t>Marszałek Województwa</w:t>
            </w:r>
            <w:r w:rsidRPr="00961551">
              <w:rPr>
                <w:rFonts w:cs="Arial"/>
                <w:bCs/>
                <w:iCs/>
                <w:sz w:val="24"/>
                <w:szCs w:val="24"/>
              </w:rPr>
              <w:br/>
            </w:r>
            <w:r w:rsidRPr="00961551">
              <w:rPr>
                <w:rFonts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02340E4D" w14:textId="77777777" w:rsidR="006E3E78" w:rsidRPr="006E3E78" w:rsidRDefault="006E3E78" w:rsidP="006E3E78">
      <w:pPr>
        <w:tabs>
          <w:tab w:val="left" w:pos="284"/>
          <w:tab w:val="left" w:pos="709"/>
        </w:tabs>
        <w:ind w:left="501"/>
        <w:jc w:val="both"/>
        <w:outlineLvl w:val="0"/>
        <w:rPr>
          <w:rFonts w:cs="Arial"/>
          <w:sz w:val="24"/>
          <w:szCs w:val="24"/>
        </w:rPr>
      </w:pPr>
    </w:p>
    <w:sectPr w:rsidR="006E3E78" w:rsidRPr="006E3E78" w:rsidSect="003405C9">
      <w:footerReference w:type="defaul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85CFF" w14:textId="77777777" w:rsidR="00C82B1B" w:rsidRDefault="00C82B1B">
      <w:r>
        <w:separator/>
      </w:r>
    </w:p>
  </w:endnote>
  <w:endnote w:type="continuationSeparator" w:id="0">
    <w:p w14:paraId="7A16D636" w14:textId="77777777" w:rsidR="00C82B1B" w:rsidRDefault="00C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7105" w14:textId="275C6B3A" w:rsidR="00A56E27" w:rsidRPr="00892E8C" w:rsidRDefault="00A56E27" w:rsidP="00A56E27">
    <w:pPr>
      <w:pStyle w:val="Stopka"/>
      <w:jc w:val="center"/>
      <w:rPr>
        <w:rFonts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C45BA" w14:textId="77777777" w:rsidR="00C82B1B" w:rsidRDefault="00C82B1B">
      <w:r>
        <w:separator/>
      </w:r>
    </w:p>
  </w:footnote>
  <w:footnote w:type="continuationSeparator" w:id="0">
    <w:p w14:paraId="50680396" w14:textId="77777777" w:rsidR="00C82B1B" w:rsidRDefault="00C8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559"/>
    <w:multiLevelType w:val="hybridMultilevel"/>
    <w:tmpl w:val="898655DA"/>
    <w:lvl w:ilvl="0" w:tplc="03C032E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441"/>
    <w:multiLevelType w:val="hybridMultilevel"/>
    <w:tmpl w:val="E12A834E"/>
    <w:lvl w:ilvl="0" w:tplc="F9420426">
      <w:start w:val="3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D81"/>
    <w:multiLevelType w:val="hybridMultilevel"/>
    <w:tmpl w:val="4538CAA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" w15:restartNumberingAfterBreak="0">
    <w:nsid w:val="0E9F15DF"/>
    <w:multiLevelType w:val="hybridMultilevel"/>
    <w:tmpl w:val="A3A438DC"/>
    <w:lvl w:ilvl="0" w:tplc="6502599C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11772333"/>
    <w:multiLevelType w:val="hybridMultilevel"/>
    <w:tmpl w:val="532E77B8"/>
    <w:lvl w:ilvl="0" w:tplc="6158DE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3A0AAB"/>
    <w:multiLevelType w:val="multilevel"/>
    <w:tmpl w:val="8B747AF0"/>
    <w:lvl w:ilvl="0">
      <w:start w:val="1"/>
      <w:numFmt w:val="decimal"/>
      <w:lvlText w:val="§ %1.1."/>
      <w:lvlJc w:val="left"/>
      <w:pPr>
        <w:ind w:left="502" w:hanging="360"/>
      </w:pPr>
      <w:rPr>
        <w:rFonts w:hint="default"/>
        <w:b/>
        <w:bCs/>
      </w:rPr>
    </w:lvl>
    <w:lvl w:ilvl="1">
      <w:start w:val="3"/>
      <w:numFmt w:val="decimal"/>
      <w:lvlText w:val="%2."/>
      <w:lvlJc w:val="left"/>
      <w:pPr>
        <w:ind w:left="1222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 w15:restartNumberingAfterBreak="0">
    <w:nsid w:val="23453958"/>
    <w:multiLevelType w:val="hybridMultilevel"/>
    <w:tmpl w:val="49604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149D"/>
    <w:multiLevelType w:val="hybridMultilevel"/>
    <w:tmpl w:val="9CCE15F6"/>
    <w:lvl w:ilvl="0" w:tplc="4A8681C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6554FA6"/>
    <w:multiLevelType w:val="multilevel"/>
    <w:tmpl w:val="CCD6A2CA"/>
    <w:lvl w:ilvl="0">
      <w:start w:val="1"/>
      <w:numFmt w:val="decimal"/>
      <w:lvlText w:val="§ %1.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9" w15:restartNumberingAfterBreak="0">
    <w:nsid w:val="3E174B98"/>
    <w:multiLevelType w:val="hybridMultilevel"/>
    <w:tmpl w:val="9EF48EBC"/>
    <w:lvl w:ilvl="0" w:tplc="39B65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2689E"/>
    <w:multiLevelType w:val="multilevel"/>
    <w:tmpl w:val="4DC88A1C"/>
    <w:styleLink w:val="Styl2"/>
    <w:lvl w:ilvl="0">
      <w:start w:val="1"/>
      <w:numFmt w:val="decimal"/>
      <w:lvlText w:val="§ %1.1."/>
      <w:lvlJc w:val="left"/>
      <w:pPr>
        <w:ind w:left="502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 w15:restartNumberingAfterBreak="0">
    <w:nsid w:val="41C276E6"/>
    <w:multiLevelType w:val="hybridMultilevel"/>
    <w:tmpl w:val="A22E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C52E9"/>
    <w:multiLevelType w:val="hybridMultilevel"/>
    <w:tmpl w:val="574A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F75D5"/>
    <w:multiLevelType w:val="hybridMultilevel"/>
    <w:tmpl w:val="64D498A4"/>
    <w:lvl w:ilvl="0" w:tplc="6502599C">
      <w:start w:val="1"/>
      <w:numFmt w:val="bullet"/>
      <w:lvlText w:val=""/>
      <w:lvlJc w:val="left"/>
      <w:pPr>
        <w:ind w:left="193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4" w15:restartNumberingAfterBreak="0">
    <w:nsid w:val="505D5604"/>
    <w:multiLevelType w:val="multilevel"/>
    <w:tmpl w:val="F2869FDA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26D6AA3"/>
    <w:multiLevelType w:val="hybridMultilevel"/>
    <w:tmpl w:val="7A3E0A0A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57F936D5"/>
    <w:multiLevelType w:val="hybridMultilevel"/>
    <w:tmpl w:val="8D6E3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929B0"/>
    <w:multiLevelType w:val="hybridMultilevel"/>
    <w:tmpl w:val="B4FEED40"/>
    <w:lvl w:ilvl="0" w:tplc="03C032E4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A145FF"/>
    <w:multiLevelType w:val="hybridMultilevel"/>
    <w:tmpl w:val="FF72416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A8540DF"/>
    <w:multiLevelType w:val="hybridMultilevel"/>
    <w:tmpl w:val="7DC08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B37BE"/>
    <w:multiLevelType w:val="hybridMultilevel"/>
    <w:tmpl w:val="5442FA28"/>
    <w:lvl w:ilvl="0" w:tplc="160401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FF01AFD"/>
    <w:multiLevelType w:val="hybridMultilevel"/>
    <w:tmpl w:val="351A9EA0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C021F46"/>
    <w:multiLevelType w:val="hybridMultilevel"/>
    <w:tmpl w:val="4DD44E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7ED50509"/>
    <w:multiLevelType w:val="hybridMultilevel"/>
    <w:tmpl w:val="077A56A2"/>
    <w:lvl w:ilvl="0" w:tplc="45BCA500">
      <w:start w:val="1"/>
      <w:numFmt w:val="decimal"/>
      <w:lvlText w:val="§ %1."/>
      <w:lvlJc w:val="left"/>
      <w:pPr>
        <w:ind w:left="786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40183365">
    <w:abstractNumId w:val="9"/>
  </w:num>
  <w:num w:numId="2" w16cid:durableId="2012832201">
    <w:abstractNumId w:val="2"/>
  </w:num>
  <w:num w:numId="3" w16cid:durableId="538473845">
    <w:abstractNumId w:val="13"/>
  </w:num>
  <w:num w:numId="4" w16cid:durableId="735083377">
    <w:abstractNumId w:val="11"/>
  </w:num>
  <w:num w:numId="5" w16cid:durableId="1031765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7616086">
    <w:abstractNumId w:val="12"/>
  </w:num>
  <w:num w:numId="7" w16cid:durableId="33501900">
    <w:abstractNumId w:val="16"/>
  </w:num>
  <w:num w:numId="8" w16cid:durableId="1683581316">
    <w:abstractNumId w:val="4"/>
  </w:num>
  <w:num w:numId="9" w16cid:durableId="591593766">
    <w:abstractNumId w:val="20"/>
  </w:num>
  <w:num w:numId="10" w16cid:durableId="183439767">
    <w:abstractNumId w:val="19"/>
  </w:num>
  <w:num w:numId="11" w16cid:durableId="417140769">
    <w:abstractNumId w:val="0"/>
  </w:num>
  <w:num w:numId="12" w16cid:durableId="728267156">
    <w:abstractNumId w:val="23"/>
  </w:num>
  <w:num w:numId="13" w16cid:durableId="2115517329">
    <w:abstractNumId w:val="17"/>
  </w:num>
  <w:num w:numId="14" w16cid:durableId="360012633">
    <w:abstractNumId w:val="6"/>
  </w:num>
  <w:num w:numId="15" w16cid:durableId="1279071722">
    <w:abstractNumId w:val="18"/>
  </w:num>
  <w:num w:numId="16" w16cid:durableId="978418762">
    <w:abstractNumId w:val="1"/>
  </w:num>
  <w:num w:numId="17" w16cid:durableId="1698776311">
    <w:abstractNumId w:val="8"/>
  </w:num>
  <w:num w:numId="18" w16cid:durableId="1180777873">
    <w:abstractNumId w:val="5"/>
  </w:num>
  <w:num w:numId="19" w16cid:durableId="1339042810">
    <w:abstractNumId w:val="10"/>
  </w:num>
  <w:num w:numId="20" w16cid:durableId="1827085975">
    <w:abstractNumId w:val="14"/>
  </w:num>
  <w:num w:numId="21" w16cid:durableId="1074200908">
    <w:abstractNumId w:val="21"/>
  </w:num>
  <w:num w:numId="22" w16cid:durableId="147092070">
    <w:abstractNumId w:val="22"/>
  </w:num>
  <w:num w:numId="23" w16cid:durableId="220867327">
    <w:abstractNumId w:val="7"/>
  </w:num>
  <w:num w:numId="24" w16cid:durableId="207036576">
    <w:abstractNumId w:val="15"/>
  </w:num>
  <w:num w:numId="25" w16cid:durableId="797339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26"/>
    <w:rsid w:val="00000F10"/>
    <w:rsid w:val="00005874"/>
    <w:rsid w:val="00006A60"/>
    <w:rsid w:val="00012331"/>
    <w:rsid w:val="00012784"/>
    <w:rsid w:val="000161C8"/>
    <w:rsid w:val="000171F8"/>
    <w:rsid w:val="00020842"/>
    <w:rsid w:val="00027CB0"/>
    <w:rsid w:val="00032433"/>
    <w:rsid w:val="00032460"/>
    <w:rsid w:val="00034C12"/>
    <w:rsid w:val="00037800"/>
    <w:rsid w:val="000408FA"/>
    <w:rsid w:val="00041C77"/>
    <w:rsid w:val="00045934"/>
    <w:rsid w:val="00045AB0"/>
    <w:rsid w:val="00053DCC"/>
    <w:rsid w:val="0005597D"/>
    <w:rsid w:val="000563D7"/>
    <w:rsid w:val="000564E1"/>
    <w:rsid w:val="000577A1"/>
    <w:rsid w:val="00063015"/>
    <w:rsid w:val="00065579"/>
    <w:rsid w:val="00066A52"/>
    <w:rsid w:val="00072570"/>
    <w:rsid w:val="00073451"/>
    <w:rsid w:val="0008015B"/>
    <w:rsid w:val="000928EF"/>
    <w:rsid w:val="000A1123"/>
    <w:rsid w:val="000A1A5B"/>
    <w:rsid w:val="000A5949"/>
    <w:rsid w:val="000A74CC"/>
    <w:rsid w:val="000C40AA"/>
    <w:rsid w:val="000C5DE6"/>
    <w:rsid w:val="000D1D87"/>
    <w:rsid w:val="000D5FE9"/>
    <w:rsid w:val="000E07A6"/>
    <w:rsid w:val="000E24B5"/>
    <w:rsid w:val="000E2FCD"/>
    <w:rsid w:val="000E6073"/>
    <w:rsid w:val="000E6A62"/>
    <w:rsid w:val="000E6BCC"/>
    <w:rsid w:val="000E6C18"/>
    <w:rsid w:val="000F0EFB"/>
    <w:rsid w:val="000F1E00"/>
    <w:rsid w:val="000F519A"/>
    <w:rsid w:val="000F5241"/>
    <w:rsid w:val="000F64BD"/>
    <w:rsid w:val="000F7C2D"/>
    <w:rsid w:val="00102E95"/>
    <w:rsid w:val="00111E27"/>
    <w:rsid w:val="00112589"/>
    <w:rsid w:val="00113EF7"/>
    <w:rsid w:val="001158EC"/>
    <w:rsid w:val="00117456"/>
    <w:rsid w:val="00117CE1"/>
    <w:rsid w:val="00121356"/>
    <w:rsid w:val="001237A5"/>
    <w:rsid w:val="00125262"/>
    <w:rsid w:val="00125E24"/>
    <w:rsid w:val="00127D29"/>
    <w:rsid w:val="0013028A"/>
    <w:rsid w:val="00131092"/>
    <w:rsid w:val="00131294"/>
    <w:rsid w:val="001324F0"/>
    <w:rsid w:val="00134F0C"/>
    <w:rsid w:val="00140E36"/>
    <w:rsid w:val="00142F68"/>
    <w:rsid w:val="00145F8F"/>
    <w:rsid w:val="00147D56"/>
    <w:rsid w:val="00151E62"/>
    <w:rsid w:val="0015512A"/>
    <w:rsid w:val="00157D7A"/>
    <w:rsid w:val="0016026A"/>
    <w:rsid w:val="001662C2"/>
    <w:rsid w:val="00166987"/>
    <w:rsid w:val="00167673"/>
    <w:rsid w:val="00171ACD"/>
    <w:rsid w:val="0017202D"/>
    <w:rsid w:val="00180A56"/>
    <w:rsid w:val="00182887"/>
    <w:rsid w:val="00182B5D"/>
    <w:rsid w:val="00185D94"/>
    <w:rsid w:val="0018647D"/>
    <w:rsid w:val="001926B0"/>
    <w:rsid w:val="001931D0"/>
    <w:rsid w:val="00194E67"/>
    <w:rsid w:val="00197DDA"/>
    <w:rsid w:val="001A04EB"/>
    <w:rsid w:val="001A0554"/>
    <w:rsid w:val="001A066A"/>
    <w:rsid w:val="001A12F7"/>
    <w:rsid w:val="001A26A1"/>
    <w:rsid w:val="001A528F"/>
    <w:rsid w:val="001A552B"/>
    <w:rsid w:val="001B0D00"/>
    <w:rsid w:val="001B0D2D"/>
    <w:rsid w:val="001C00C6"/>
    <w:rsid w:val="001C342C"/>
    <w:rsid w:val="001C4EFC"/>
    <w:rsid w:val="001C738C"/>
    <w:rsid w:val="001D3008"/>
    <w:rsid w:val="001E08D6"/>
    <w:rsid w:val="001E74EC"/>
    <w:rsid w:val="001F3820"/>
    <w:rsid w:val="001F6B39"/>
    <w:rsid w:val="002045F8"/>
    <w:rsid w:val="002072BE"/>
    <w:rsid w:val="0021149A"/>
    <w:rsid w:val="00211D25"/>
    <w:rsid w:val="00224EC2"/>
    <w:rsid w:val="00227CE9"/>
    <w:rsid w:val="0023159E"/>
    <w:rsid w:val="00240FBD"/>
    <w:rsid w:val="00241ABE"/>
    <w:rsid w:val="00244277"/>
    <w:rsid w:val="002462C2"/>
    <w:rsid w:val="00246948"/>
    <w:rsid w:val="00251939"/>
    <w:rsid w:val="00252546"/>
    <w:rsid w:val="002537F1"/>
    <w:rsid w:val="0025585A"/>
    <w:rsid w:val="00256899"/>
    <w:rsid w:val="00256A3A"/>
    <w:rsid w:val="00261504"/>
    <w:rsid w:val="00261548"/>
    <w:rsid w:val="00264444"/>
    <w:rsid w:val="00265CD7"/>
    <w:rsid w:val="002666C1"/>
    <w:rsid w:val="00271176"/>
    <w:rsid w:val="00274F74"/>
    <w:rsid w:val="00277BCB"/>
    <w:rsid w:val="0028135D"/>
    <w:rsid w:val="00282B94"/>
    <w:rsid w:val="0028321F"/>
    <w:rsid w:val="002850BB"/>
    <w:rsid w:val="00287CA2"/>
    <w:rsid w:val="002914D0"/>
    <w:rsid w:val="002955DD"/>
    <w:rsid w:val="00295D2E"/>
    <w:rsid w:val="002A190D"/>
    <w:rsid w:val="002A521B"/>
    <w:rsid w:val="002A6BC9"/>
    <w:rsid w:val="002A6D11"/>
    <w:rsid w:val="002B12EC"/>
    <w:rsid w:val="002C2654"/>
    <w:rsid w:val="002C43FE"/>
    <w:rsid w:val="002C5FAF"/>
    <w:rsid w:val="002C66F6"/>
    <w:rsid w:val="002D3BD8"/>
    <w:rsid w:val="002D6A14"/>
    <w:rsid w:val="002D6C7D"/>
    <w:rsid w:val="002E1FD7"/>
    <w:rsid w:val="002E2D40"/>
    <w:rsid w:val="002E6375"/>
    <w:rsid w:val="002F126D"/>
    <w:rsid w:val="002F189A"/>
    <w:rsid w:val="002F1D57"/>
    <w:rsid w:val="002F1E42"/>
    <w:rsid w:val="002F764E"/>
    <w:rsid w:val="002F7A36"/>
    <w:rsid w:val="00301E2A"/>
    <w:rsid w:val="00302119"/>
    <w:rsid w:val="00304E99"/>
    <w:rsid w:val="00305683"/>
    <w:rsid w:val="00305D97"/>
    <w:rsid w:val="00316890"/>
    <w:rsid w:val="00324736"/>
    <w:rsid w:val="00337B16"/>
    <w:rsid w:val="003405C9"/>
    <w:rsid w:val="0034365E"/>
    <w:rsid w:val="00347C30"/>
    <w:rsid w:val="0035186E"/>
    <w:rsid w:val="003528DB"/>
    <w:rsid w:val="00355D7B"/>
    <w:rsid w:val="00360E4E"/>
    <w:rsid w:val="00360FCD"/>
    <w:rsid w:val="003635A2"/>
    <w:rsid w:val="00365958"/>
    <w:rsid w:val="00366F6C"/>
    <w:rsid w:val="0037507C"/>
    <w:rsid w:val="00375293"/>
    <w:rsid w:val="00375E2C"/>
    <w:rsid w:val="00375E8A"/>
    <w:rsid w:val="00376644"/>
    <w:rsid w:val="00377CF7"/>
    <w:rsid w:val="00383448"/>
    <w:rsid w:val="003848A3"/>
    <w:rsid w:val="003853F8"/>
    <w:rsid w:val="00395210"/>
    <w:rsid w:val="003A3D0C"/>
    <w:rsid w:val="003A4979"/>
    <w:rsid w:val="003A5E67"/>
    <w:rsid w:val="003B1A94"/>
    <w:rsid w:val="003B2867"/>
    <w:rsid w:val="003B2E0B"/>
    <w:rsid w:val="003B5B22"/>
    <w:rsid w:val="003B623D"/>
    <w:rsid w:val="003C2FF2"/>
    <w:rsid w:val="003C4E27"/>
    <w:rsid w:val="003D2918"/>
    <w:rsid w:val="003D31B9"/>
    <w:rsid w:val="003D334D"/>
    <w:rsid w:val="003E4D56"/>
    <w:rsid w:val="003E51B4"/>
    <w:rsid w:val="003E680A"/>
    <w:rsid w:val="003F41B1"/>
    <w:rsid w:val="003F52E2"/>
    <w:rsid w:val="003F6C52"/>
    <w:rsid w:val="00401821"/>
    <w:rsid w:val="004019B2"/>
    <w:rsid w:val="00402BF6"/>
    <w:rsid w:val="00403720"/>
    <w:rsid w:val="00406A38"/>
    <w:rsid w:val="0040792A"/>
    <w:rsid w:val="00410924"/>
    <w:rsid w:val="0041141A"/>
    <w:rsid w:val="004117FB"/>
    <w:rsid w:val="004168D9"/>
    <w:rsid w:val="00421736"/>
    <w:rsid w:val="00422937"/>
    <w:rsid w:val="004327AE"/>
    <w:rsid w:val="00434812"/>
    <w:rsid w:val="00444202"/>
    <w:rsid w:val="0044503F"/>
    <w:rsid w:val="00460F34"/>
    <w:rsid w:val="004655EC"/>
    <w:rsid w:val="00467F79"/>
    <w:rsid w:val="00471C6C"/>
    <w:rsid w:val="0047213F"/>
    <w:rsid w:val="00474C03"/>
    <w:rsid w:val="0047542F"/>
    <w:rsid w:val="00475BA0"/>
    <w:rsid w:val="00481420"/>
    <w:rsid w:val="0048622C"/>
    <w:rsid w:val="004900B7"/>
    <w:rsid w:val="004904F6"/>
    <w:rsid w:val="0049528B"/>
    <w:rsid w:val="00496AA1"/>
    <w:rsid w:val="00497D01"/>
    <w:rsid w:val="004A2018"/>
    <w:rsid w:val="004A3D38"/>
    <w:rsid w:val="004A4678"/>
    <w:rsid w:val="004B3980"/>
    <w:rsid w:val="004C0856"/>
    <w:rsid w:val="004C4C26"/>
    <w:rsid w:val="004C4E59"/>
    <w:rsid w:val="004D1AF2"/>
    <w:rsid w:val="004E0465"/>
    <w:rsid w:val="004E56AF"/>
    <w:rsid w:val="004F33A0"/>
    <w:rsid w:val="004F5376"/>
    <w:rsid w:val="004F69C8"/>
    <w:rsid w:val="00500106"/>
    <w:rsid w:val="00502100"/>
    <w:rsid w:val="0050546B"/>
    <w:rsid w:val="00510CB5"/>
    <w:rsid w:val="005168D7"/>
    <w:rsid w:val="00521883"/>
    <w:rsid w:val="00521C82"/>
    <w:rsid w:val="00525E1B"/>
    <w:rsid w:val="00533139"/>
    <w:rsid w:val="00533436"/>
    <w:rsid w:val="00534B4C"/>
    <w:rsid w:val="00540550"/>
    <w:rsid w:val="005411CC"/>
    <w:rsid w:val="00542B22"/>
    <w:rsid w:val="005437AE"/>
    <w:rsid w:val="00545DCB"/>
    <w:rsid w:val="0054664E"/>
    <w:rsid w:val="0054673B"/>
    <w:rsid w:val="0054693F"/>
    <w:rsid w:val="00550444"/>
    <w:rsid w:val="00550A37"/>
    <w:rsid w:val="00554ADC"/>
    <w:rsid w:val="0056071F"/>
    <w:rsid w:val="0056319D"/>
    <w:rsid w:val="00565041"/>
    <w:rsid w:val="005654BA"/>
    <w:rsid w:val="0057220B"/>
    <w:rsid w:val="005762CF"/>
    <w:rsid w:val="0058229D"/>
    <w:rsid w:val="00585928"/>
    <w:rsid w:val="00586629"/>
    <w:rsid w:val="00586DBD"/>
    <w:rsid w:val="005905C9"/>
    <w:rsid w:val="00590865"/>
    <w:rsid w:val="0059202C"/>
    <w:rsid w:val="00594D1A"/>
    <w:rsid w:val="0059598E"/>
    <w:rsid w:val="005A282C"/>
    <w:rsid w:val="005A2DF9"/>
    <w:rsid w:val="005A3874"/>
    <w:rsid w:val="005A657A"/>
    <w:rsid w:val="005A69DA"/>
    <w:rsid w:val="005B0AE9"/>
    <w:rsid w:val="005B3551"/>
    <w:rsid w:val="005B3F39"/>
    <w:rsid w:val="005B563B"/>
    <w:rsid w:val="005B6DF2"/>
    <w:rsid w:val="005B79F0"/>
    <w:rsid w:val="005C3C26"/>
    <w:rsid w:val="005C53D5"/>
    <w:rsid w:val="005C6722"/>
    <w:rsid w:val="005D1BA4"/>
    <w:rsid w:val="005D5241"/>
    <w:rsid w:val="005D57AF"/>
    <w:rsid w:val="005D619F"/>
    <w:rsid w:val="005D6D0A"/>
    <w:rsid w:val="005D6E1C"/>
    <w:rsid w:val="005E039B"/>
    <w:rsid w:val="005E13BF"/>
    <w:rsid w:val="005E2CA8"/>
    <w:rsid w:val="005E4DF9"/>
    <w:rsid w:val="005E5C10"/>
    <w:rsid w:val="005E6DB0"/>
    <w:rsid w:val="005F0D52"/>
    <w:rsid w:val="005F336D"/>
    <w:rsid w:val="00600622"/>
    <w:rsid w:val="00606C71"/>
    <w:rsid w:val="00612819"/>
    <w:rsid w:val="00612B45"/>
    <w:rsid w:val="00615C50"/>
    <w:rsid w:val="00615D1A"/>
    <w:rsid w:val="0062167D"/>
    <w:rsid w:val="0062187A"/>
    <w:rsid w:val="00621A1E"/>
    <w:rsid w:val="0062291F"/>
    <w:rsid w:val="00626573"/>
    <w:rsid w:val="00626973"/>
    <w:rsid w:val="006277F5"/>
    <w:rsid w:val="0063266E"/>
    <w:rsid w:val="00635E39"/>
    <w:rsid w:val="006454AD"/>
    <w:rsid w:val="0064604F"/>
    <w:rsid w:val="00646219"/>
    <w:rsid w:val="00646724"/>
    <w:rsid w:val="00647212"/>
    <w:rsid w:val="00647D90"/>
    <w:rsid w:val="0065188A"/>
    <w:rsid w:val="00652D12"/>
    <w:rsid w:val="00652F80"/>
    <w:rsid w:val="00653A3A"/>
    <w:rsid w:val="0066510F"/>
    <w:rsid w:val="006722B7"/>
    <w:rsid w:val="00674B18"/>
    <w:rsid w:val="00674D7A"/>
    <w:rsid w:val="00676F6D"/>
    <w:rsid w:val="00681065"/>
    <w:rsid w:val="006818F7"/>
    <w:rsid w:val="00684017"/>
    <w:rsid w:val="006867D1"/>
    <w:rsid w:val="006A0BF8"/>
    <w:rsid w:val="006A255B"/>
    <w:rsid w:val="006B0AAC"/>
    <w:rsid w:val="006B4779"/>
    <w:rsid w:val="006B73AA"/>
    <w:rsid w:val="006C731D"/>
    <w:rsid w:val="006D1C77"/>
    <w:rsid w:val="006D570D"/>
    <w:rsid w:val="006D6137"/>
    <w:rsid w:val="006D6E16"/>
    <w:rsid w:val="006D6FC5"/>
    <w:rsid w:val="006D74C1"/>
    <w:rsid w:val="006E2F56"/>
    <w:rsid w:val="006E3E78"/>
    <w:rsid w:val="006F414B"/>
    <w:rsid w:val="006F4C51"/>
    <w:rsid w:val="006F590F"/>
    <w:rsid w:val="0070042E"/>
    <w:rsid w:val="007019C2"/>
    <w:rsid w:val="00703894"/>
    <w:rsid w:val="0070602A"/>
    <w:rsid w:val="0071505F"/>
    <w:rsid w:val="00717584"/>
    <w:rsid w:val="00720F26"/>
    <w:rsid w:val="00723259"/>
    <w:rsid w:val="00723AB2"/>
    <w:rsid w:val="0073223B"/>
    <w:rsid w:val="00742990"/>
    <w:rsid w:val="0075128C"/>
    <w:rsid w:val="0075143A"/>
    <w:rsid w:val="00752F0E"/>
    <w:rsid w:val="00754CBF"/>
    <w:rsid w:val="007579DB"/>
    <w:rsid w:val="007636AF"/>
    <w:rsid w:val="00767D65"/>
    <w:rsid w:val="00772C4C"/>
    <w:rsid w:val="00777F5D"/>
    <w:rsid w:val="007803D8"/>
    <w:rsid w:val="00781B7C"/>
    <w:rsid w:val="00782602"/>
    <w:rsid w:val="007831F8"/>
    <w:rsid w:val="00783FF0"/>
    <w:rsid w:val="00785FF6"/>
    <w:rsid w:val="007872B7"/>
    <w:rsid w:val="0079641B"/>
    <w:rsid w:val="007A05B4"/>
    <w:rsid w:val="007A1E0D"/>
    <w:rsid w:val="007A2EE3"/>
    <w:rsid w:val="007A3134"/>
    <w:rsid w:val="007A5C28"/>
    <w:rsid w:val="007A5C76"/>
    <w:rsid w:val="007A67F4"/>
    <w:rsid w:val="007B4ACB"/>
    <w:rsid w:val="007B6DDA"/>
    <w:rsid w:val="007C34C9"/>
    <w:rsid w:val="007C3AEA"/>
    <w:rsid w:val="007C51AF"/>
    <w:rsid w:val="007D0D0C"/>
    <w:rsid w:val="007D0FF0"/>
    <w:rsid w:val="007D11C0"/>
    <w:rsid w:val="007D7538"/>
    <w:rsid w:val="007E4FA0"/>
    <w:rsid w:val="007E68DC"/>
    <w:rsid w:val="007E6CFF"/>
    <w:rsid w:val="007F2A57"/>
    <w:rsid w:val="007F2F8E"/>
    <w:rsid w:val="007F3D8A"/>
    <w:rsid w:val="007F486C"/>
    <w:rsid w:val="007F4F21"/>
    <w:rsid w:val="007F6862"/>
    <w:rsid w:val="007F7014"/>
    <w:rsid w:val="007F7DDD"/>
    <w:rsid w:val="00807C3D"/>
    <w:rsid w:val="00811414"/>
    <w:rsid w:val="00812FA6"/>
    <w:rsid w:val="0081599F"/>
    <w:rsid w:val="00815D25"/>
    <w:rsid w:val="0081741E"/>
    <w:rsid w:val="008224D6"/>
    <w:rsid w:val="0082603C"/>
    <w:rsid w:val="00826841"/>
    <w:rsid w:val="00832008"/>
    <w:rsid w:val="00832B88"/>
    <w:rsid w:val="0084034D"/>
    <w:rsid w:val="00841F8D"/>
    <w:rsid w:val="00843C63"/>
    <w:rsid w:val="0084598C"/>
    <w:rsid w:val="00854F66"/>
    <w:rsid w:val="008561EE"/>
    <w:rsid w:val="00856CDC"/>
    <w:rsid w:val="00860873"/>
    <w:rsid w:val="00865A27"/>
    <w:rsid w:val="008718EC"/>
    <w:rsid w:val="0087308A"/>
    <w:rsid w:val="008734A6"/>
    <w:rsid w:val="008763DE"/>
    <w:rsid w:val="00881830"/>
    <w:rsid w:val="00882F7F"/>
    <w:rsid w:val="00885D8B"/>
    <w:rsid w:val="008878E7"/>
    <w:rsid w:val="00891BFB"/>
    <w:rsid w:val="00892E8C"/>
    <w:rsid w:val="0089415E"/>
    <w:rsid w:val="00895CC3"/>
    <w:rsid w:val="008A3416"/>
    <w:rsid w:val="008A5085"/>
    <w:rsid w:val="008A5C09"/>
    <w:rsid w:val="008B378F"/>
    <w:rsid w:val="008C0143"/>
    <w:rsid w:val="008D184A"/>
    <w:rsid w:val="008D5F9F"/>
    <w:rsid w:val="008D70C1"/>
    <w:rsid w:val="008E12B8"/>
    <w:rsid w:val="008F3BAF"/>
    <w:rsid w:val="008F5B38"/>
    <w:rsid w:val="00902AE9"/>
    <w:rsid w:val="00904F6C"/>
    <w:rsid w:val="0090516C"/>
    <w:rsid w:val="009065A8"/>
    <w:rsid w:val="00907EE4"/>
    <w:rsid w:val="009116C2"/>
    <w:rsid w:val="0091297B"/>
    <w:rsid w:val="00916898"/>
    <w:rsid w:val="00927C7C"/>
    <w:rsid w:val="0093114F"/>
    <w:rsid w:val="00931BE9"/>
    <w:rsid w:val="0093229E"/>
    <w:rsid w:val="00932B15"/>
    <w:rsid w:val="00932ED2"/>
    <w:rsid w:val="00940604"/>
    <w:rsid w:val="009446E1"/>
    <w:rsid w:val="00953329"/>
    <w:rsid w:val="00953B34"/>
    <w:rsid w:val="00954FCC"/>
    <w:rsid w:val="0095662C"/>
    <w:rsid w:val="009574CE"/>
    <w:rsid w:val="00961551"/>
    <w:rsid w:val="009636E9"/>
    <w:rsid w:val="00963F07"/>
    <w:rsid w:val="009658B0"/>
    <w:rsid w:val="00966999"/>
    <w:rsid w:val="00967871"/>
    <w:rsid w:val="00970EFD"/>
    <w:rsid w:val="00971F8C"/>
    <w:rsid w:val="009725A9"/>
    <w:rsid w:val="00981F41"/>
    <w:rsid w:val="00983BFD"/>
    <w:rsid w:val="009860B9"/>
    <w:rsid w:val="009922C7"/>
    <w:rsid w:val="00994EB1"/>
    <w:rsid w:val="009A0FA9"/>
    <w:rsid w:val="009A19E3"/>
    <w:rsid w:val="009B2491"/>
    <w:rsid w:val="009B31F5"/>
    <w:rsid w:val="009B3C19"/>
    <w:rsid w:val="009B5409"/>
    <w:rsid w:val="009C0D54"/>
    <w:rsid w:val="009C1638"/>
    <w:rsid w:val="009C2EEA"/>
    <w:rsid w:val="009C6B06"/>
    <w:rsid w:val="009D1C72"/>
    <w:rsid w:val="009D2A6C"/>
    <w:rsid w:val="009D7668"/>
    <w:rsid w:val="009E4045"/>
    <w:rsid w:val="009E41D6"/>
    <w:rsid w:val="009E5AA1"/>
    <w:rsid w:val="009E7DAA"/>
    <w:rsid w:val="009F0D82"/>
    <w:rsid w:val="009F4ED6"/>
    <w:rsid w:val="009F625D"/>
    <w:rsid w:val="00A0433A"/>
    <w:rsid w:val="00A1042A"/>
    <w:rsid w:val="00A220B3"/>
    <w:rsid w:val="00A22486"/>
    <w:rsid w:val="00A256BA"/>
    <w:rsid w:val="00A26900"/>
    <w:rsid w:val="00A31609"/>
    <w:rsid w:val="00A33342"/>
    <w:rsid w:val="00A34A23"/>
    <w:rsid w:val="00A364BB"/>
    <w:rsid w:val="00A36EAC"/>
    <w:rsid w:val="00A45670"/>
    <w:rsid w:val="00A50186"/>
    <w:rsid w:val="00A5180C"/>
    <w:rsid w:val="00A54110"/>
    <w:rsid w:val="00A56E27"/>
    <w:rsid w:val="00A60C04"/>
    <w:rsid w:val="00A649DC"/>
    <w:rsid w:val="00A64D60"/>
    <w:rsid w:val="00A6577E"/>
    <w:rsid w:val="00A702C2"/>
    <w:rsid w:val="00A714EC"/>
    <w:rsid w:val="00A72CD5"/>
    <w:rsid w:val="00A7333B"/>
    <w:rsid w:val="00A77328"/>
    <w:rsid w:val="00A826D1"/>
    <w:rsid w:val="00A91983"/>
    <w:rsid w:val="00A92245"/>
    <w:rsid w:val="00A93D3A"/>
    <w:rsid w:val="00A94246"/>
    <w:rsid w:val="00A95F81"/>
    <w:rsid w:val="00AA0526"/>
    <w:rsid w:val="00AA6B76"/>
    <w:rsid w:val="00AB3C36"/>
    <w:rsid w:val="00AB517E"/>
    <w:rsid w:val="00AC1088"/>
    <w:rsid w:val="00AC6062"/>
    <w:rsid w:val="00AD247C"/>
    <w:rsid w:val="00AE362F"/>
    <w:rsid w:val="00AE487E"/>
    <w:rsid w:val="00AE5248"/>
    <w:rsid w:val="00AF0815"/>
    <w:rsid w:val="00AF3075"/>
    <w:rsid w:val="00AF37F1"/>
    <w:rsid w:val="00AF45A5"/>
    <w:rsid w:val="00AF497C"/>
    <w:rsid w:val="00AF5CFD"/>
    <w:rsid w:val="00AF69C1"/>
    <w:rsid w:val="00AF78BE"/>
    <w:rsid w:val="00AF7C11"/>
    <w:rsid w:val="00B01A70"/>
    <w:rsid w:val="00B01AC1"/>
    <w:rsid w:val="00B0539C"/>
    <w:rsid w:val="00B057E1"/>
    <w:rsid w:val="00B22B36"/>
    <w:rsid w:val="00B2417A"/>
    <w:rsid w:val="00B27E38"/>
    <w:rsid w:val="00B311FA"/>
    <w:rsid w:val="00B435F2"/>
    <w:rsid w:val="00B44956"/>
    <w:rsid w:val="00B44C55"/>
    <w:rsid w:val="00B453CB"/>
    <w:rsid w:val="00B506F4"/>
    <w:rsid w:val="00B51A26"/>
    <w:rsid w:val="00B53E46"/>
    <w:rsid w:val="00B54B21"/>
    <w:rsid w:val="00B54E19"/>
    <w:rsid w:val="00B57EA3"/>
    <w:rsid w:val="00B60A18"/>
    <w:rsid w:val="00B63A29"/>
    <w:rsid w:val="00B64AAF"/>
    <w:rsid w:val="00B66A64"/>
    <w:rsid w:val="00B709EA"/>
    <w:rsid w:val="00B70F20"/>
    <w:rsid w:val="00B775C8"/>
    <w:rsid w:val="00B779C5"/>
    <w:rsid w:val="00B81E5A"/>
    <w:rsid w:val="00B86EA6"/>
    <w:rsid w:val="00B91ADF"/>
    <w:rsid w:val="00B940B7"/>
    <w:rsid w:val="00B963FF"/>
    <w:rsid w:val="00BA3A3F"/>
    <w:rsid w:val="00BA5A24"/>
    <w:rsid w:val="00BA637E"/>
    <w:rsid w:val="00BA78A9"/>
    <w:rsid w:val="00BB3421"/>
    <w:rsid w:val="00BB429D"/>
    <w:rsid w:val="00BB5D83"/>
    <w:rsid w:val="00BB7134"/>
    <w:rsid w:val="00BC1C65"/>
    <w:rsid w:val="00BC24D2"/>
    <w:rsid w:val="00BC7458"/>
    <w:rsid w:val="00BD4D97"/>
    <w:rsid w:val="00BD65A1"/>
    <w:rsid w:val="00BE1272"/>
    <w:rsid w:val="00BE313F"/>
    <w:rsid w:val="00BE3814"/>
    <w:rsid w:val="00BF1EE9"/>
    <w:rsid w:val="00BF26F4"/>
    <w:rsid w:val="00C016AC"/>
    <w:rsid w:val="00C01B07"/>
    <w:rsid w:val="00C07BDA"/>
    <w:rsid w:val="00C10CCA"/>
    <w:rsid w:val="00C120C3"/>
    <w:rsid w:val="00C14611"/>
    <w:rsid w:val="00C14687"/>
    <w:rsid w:val="00C1642F"/>
    <w:rsid w:val="00C20408"/>
    <w:rsid w:val="00C24C3D"/>
    <w:rsid w:val="00C26A5F"/>
    <w:rsid w:val="00C30231"/>
    <w:rsid w:val="00C3311E"/>
    <w:rsid w:val="00C33D86"/>
    <w:rsid w:val="00C3735F"/>
    <w:rsid w:val="00C447B7"/>
    <w:rsid w:val="00C458EF"/>
    <w:rsid w:val="00C5593F"/>
    <w:rsid w:val="00C55D10"/>
    <w:rsid w:val="00C57AB7"/>
    <w:rsid w:val="00C62D63"/>
    <w:rsid w:val="00C64322"/>
    <w:rsid w:val="00C677F6"/>
    <w:rsid w:val="00C678FF"/>
    <w:rsid w:val="00C732D4"/>
    <w:rsid w:val="00C73CD1"/>
    <w:rsid w:val="00C757DB"/>
    <w:rsid w:val="00C761A5"/>
    <w:rsid w:val="00C82B1B"/>
    <w:rsid w:val="00C8559F"/>
    <w:rsid w:val="00C857AC"/>
    <w:rsid w:val="00C87095"/>
    <w:rsid w:val="00C871B5"/>
    <w:rsid w:val="00C947A6"/>
    <w:rsid w:val="00C95F6E"/>
    <w:rsid w:val="00C97F5A"/>
    <w:rsid w:val="00CA114A"/>
    <w:rsid w:val="00CA60D3"/>
    <w:rsid w:val="00CB254F"/>
    <w:rsid w:val="00CC3A7E"/>
    <w:rsid w:val="00CC4845"/>
    <w:rsid w:val="00CC66DA"/>
    <w:rsid w:val="00CD04F0"/>
    <w:rsid w:val="00CD465A"/>
    <w:rsid w:val="00CD505C"/>
    <w:rsid w:val="00CD7780"/>
    <w:rsid w:val="00CE1568"/>
    <w:rsid w:val="00CE2617"/>
    <w:rsid w:val="00CE39AB"/>
    <w:rsid w:val="00CE5212"/>
    <w:rsid w:val="00CE7D4B"/>
    <w:rsid w:val="00CF3095"/>
    <w:rsid w:val="00CF3FF2"/>
    <w:rsid w:val="00D0447C"/>
    <w:rsid w:val="00D066B0"/>
    <w:rsid w:val="00D121F4"/>
    <w:rsid w:val="00D12F96"/>
    <w:rsid w:val="00D13C30"/>
    <w:rsid w:val="00D15191"/>
    <w:rsid w:val="00D15319"/>
    <w:rsid w:val="00D17B50"/>
    <w:rsid w:val="00D20DFC"/>
    <w:rsid w:val="00D30F1A"/>
    <w:rsid w:val="00D32BDF"/>
    <w:rsid w:val="00D33B2C"/>
    <w:rsid w:val="00D33B62"/>
    <w:rsid w:val="00D36DBB"/>
    <w:rsid w:val="00D4044F"/>
    <w:rsid w:val="00D429BC"/>
    <w:rsid w:val="00D430D5"/>
    <w:rsid w:val="00D51A5A"/>
    <w:rsid w:val="00D5221D"/>
    <w:rsid w:val="00D53D49"/>
    <w:rsid w:val="00D608A5"/>
    <w:rsid w:val="00D7100B"/>
    <w:rsid w:val="00D711E3"/>
    <w:rsid w:val="00D72DDF"/>
    <w:rsid w:val="00D76616"/>
    <w:rsid w:val="00D82AB4"/>
    <w:rsid w:val="00D91325"/>
    <w:rsid w:val="00D9147F"/>
    <w:rsid w:val="00D95E95"/>
    <w:rsid w:val="00D9686A"/>
    <w:rsid w:val="00D97D28"/>
    <w:rsid w:val="00DA1817"/>
    <w:rsid w:val="00DA2755"/>
    <w:rsid w:val="00DA4514"/>
    <w:rsid w:val="00DB034F"/>
    <w:rsid w:val="00DB2A9C"/>
    <w:rsid w:val="00DB3920"/>
    <w:rsid w:val="00DB3B28"/>
    <w:rsid w:val="00DB6366"/>
    <w:rsid w:val="00DC2EE7"/>
    <w:rsid w:val="00DC5442"/>
    <w:rsid w:val="00DC5EB5"/>
    <w:rsid w:val="00DD35B1"/>
    <w:rsid w:val="00DD5B10"/>
    <w:rsid w:val="00DE331E"/>
    <w:rsid w:val="00DE59CD"/>
    <w:rsid w:val="00DE5A7B"/>
    <w:rsid w:val="00DE7A1C"/>
    <w:rsid w:val="00DE7F52"/>
    <w:rsid w:val="00DF3559"/>
    <w:rsid w:val="00DF4974"/>
    <w:rsid w:val="00E00C1B"/>
    <w:rsid w:val="00E11D29"/>
    <w:rsid w:val="00E141F4"/>
    <w:rsid w:val="00E15AAF"/>
    <w:rsid w:val="00E15E0F"/>
    <w:rsid w:val="00E16EE6"/>
    <w:rsid w:val="00E17856"/>
    <w:rsid w:val="00E22AE9"/>
    <w:rsid w:val="00E23AA3"/>
    <w:rsid w:val="00E27F2F"/>
    <w:rsid w:val="00E30E21"/>
    <w:rsid w:val="00E320BE"/>
    <w:rsid w:val="00E3427E"/>
    <w:rsid w:val="00E35BB0"/>
    <w:rsid w:val="00E4281E"/>
    <w:rsid w:val="00E4509B"/>
    <w:rsid w:val="00E46D28"/>
    <w:rsid w:val="00E50D8E"/>
    <w:rsid w:val="00E5456B"/>
    <w:rsid w:val="00E548CD"/>
    <w:rsid w:val="00E56C84"/>
    <w:rsid w:val="00E57132"/>
    <w:rsid w:val="00E66879"/>
    <w:rsid w:val="00E71B7A"/>
    <w:rsid w:val="00E73DA0"/>
    <w:rsid w:val="00E82707"/>
    <w:rsid w:val="00E916A7"/>
    <w:rsid w:val="00E93F71"/>
    <w:rsid w:val="00E97465"/>
    <w:rsid w:val="00EA0445"/>
    <w:rsid w:val="00EA3716"/>
    <w:rsid w:val="00EA43A7"/>
    <w:rsid w:val="00EA64DB"/>
    <w:rsid w:val="00EA6FED"/>
    <w:rsid w:val="00EA7189"/>
    <w:rsid w:val="00EA75B4"/>
    <w:rsid w:val="00EB07EC"/>
    <w:rsid w:val="00EB2548"/>
    <w:rsid w:val="00EB7F44"/>
    <w:rsid w:val="00EC0DB7"/>
    <w:rsid w:val="00EC6845"/>
    <w:rsid w:val="00ED0840"/>
    <w:rsid w:val="00ED5945"/>
    <w:rsid w:val="00ED6730"/>
    <w:rsid w:val="00ED6E6B"/>
    <w:rsid w:val="00EE7908"/>
    <w:rsid w:val="00EE7A2D"/>
    <w:rsid w:val="00EF15CD"/>
    <w:rsid w:val="00EF3659"/>
    <w:rsid w:val="00EF548D"/>
    <w:rsid w:val="00EF5BB7"/>
    <w:rsid w:val="00EF68D3"/>
    <w:rsid w:val="00EF7FBC"/>
    <w:rsid w:val="00F03CC1"/>
    <w:rsid w:val="00F13F53"/>
    <w:rsid w:val="00F15641"/>
    <w:rsid w:val="00F1595D"/>
    <w:rsid w:val="00F15F68"/>
    <w:rsid w:val="00F16F4D"/>
    <w:rsid w:val="00F2083B"/>
    <w:rsid w:val="00F21722"/>
    <w:rsid w:val="00F2498D"/>
    <w:rsid w:val="00F301F5"/>
    <w:rsid w:val="00F31FD6"/>
    <w:rsid w:val="00F32313"/>
    <w:rsid w:val="00F33B4D"/>
    <w:rsid w:val="00F33BF3"/>
    <w:rsid w:val="00F404C9"/>
    <w:rsid w:val="00F42B14"/>
    <w:rsid w:val="00F451AF"/>
    <w:rsid w:val="00F4740D"/>
    <w:rsid w:val="00F47B79"/>
    <w:rsid w:val="00F51A22"/>
    <w:rsid w:val="00F56EEA"/>
    <w:rsid w:val="00F576FD"/>
    <w:rsid w:val="00F5783E"/>
    <w:rsid w:val="00F6389D"/>
    <w:rsid w:val="00F6477F"/>
    <w:rsid w:val="00F70EBD"/>
    <w:rsid w:val="00F73E47"/>
    <w:rsid w:val="00F743B1"/>
    <w:rsid w:val="00F74529"/>
    <w:rsid w:val="00F77482"/>
    <w:rsid w:val="00F805EE"/>
    <w:rsid w:val="00F82798"/>
    <w:rsid w:val="00F850A2"/>
    <w:rsid w:val="00F874A1"/>
    <w:rsid w:val="00F917B5"/>
    <w:rsid w:val="00F955FA"/>
    <w:rsid w:val="00F97372"/>
    <w:rsid w:val="00FA0AD7"/>
    <w:rsid w:val="00FA4B41"/>
    <w:rsid w:val="00FB0ABE"/>
    <w:rsid w:val="00FB16FE"/>
    <w:rsid w:val="00FB2AF6"/>
    <w:rsid w:val="00FB4EAB"/>
    <w:rsid w:val="00FB6FB3"/>
    <w:rsid w:val="00FC3AD4"/>
    <w:rsid w:val="00FC4C1B"/>
    <w:rsid w:val="00FC57F3"/>
    <w:rsid w:val="00FC67D9"/>
    <w:rsid w:val="00FC6E50"/>
    <w:rsid w:val="00FD0238"/>
    <w:rsid w:val="00FD29B8"/>
    <w:rsid w:val="00FD494F"/>
    <w:rsid w:val="00FD4DEC"/>
    <w:rsid w:val="00FD60A5"/>
    <w:rsid w:val="00FF1423"/>
    <w:rsid w:val="00FF1A7D"/>
    <w:rsid w:val="00FF4441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92C9"/>
  <w15:docId w15:val="{0ED012B0-ACCE-42B2-99BE-15177D36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A62"/>
  </w:style>
  <w:style w:type="paragraph" w:styleId="Nagwek1">
    <w:name w:val="heading 1"/>
    <w:basedOn w:val="Normalny"/>
    <w:next w:val="Normalny"/>
    <w:link w:val="Nagwek1Znak"/>
    <w:uiPriority w:val="9"/>
    <w:qFormat/>
    <w:rsid w:val="006E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C3C26"/>
    <w:rPr>
      <w:sz w:val="24"/>
    </w:rPr>
  </w:style>
  <w:style w:type="paragraph" w:styleId="Tekstpodstawowy2">
    <w:name w:val="Body Text 2"/>
    <w:basedOn w:val="Normalny"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5C3C26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834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table" w:styleId="Tabela-Siatka">
    <w:name w:val="Table Grid"/>
    <w:basedOn w:val="Standardowy"/>
    <w:rsid w:val="00A56E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66510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0A2"/>
  </w:style>
  <w:style w:type="character" w:styleId="Odwoanieprzypisukocowego">
    <w:name w:val="endnote reference"/>
    <w:uiPriority w:val="99"/>
    <w:semiHidden/>
    <w:unhideWhenUsed/>
    <w:rsid w:val="00F850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381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semiHidden/>
    <w:unhideWhenUsed/>
    <w:rsid w:val="001A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52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5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52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552B"/>
    <w:rPr>
      <w:b/>
      <w:bCs/>
    </w:rPr>
  </w:style>
  <w:style w:type="paragraph" w:styleId="Poprawka">
    <w:name w:val="Revision"/>
    <w:hidden/>
    <w:uiPriority w:val="99"/>
    <w:semiHidden/>
    <w:rsid w:val="008A3416"/>
  </w:style>
  <w:style w:type="paragraph" w:customStyle="1" w:styleId="Default">
    <w:name w:val="Default"/>
    <w:rsid w:val="00652D12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956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62C"/>
    <w:rPr>
      <w:color w:val="605E5C"/>
      <w:shd w:val="clear" w:color="auto" w:fill="E1DFDD"/>
    </w:rPr>
  </w:style>
  <w:style w:type="numbering" w:customStyle="1" w:styleId="Styl2">
    <w:name w:val="Styl2"/>
    <w:uiPriority w:val="99"/>
    <w:rsid w:val="009636E9"/>
    <w:pPr>
      <w:numPr>
        <w:numId w:val="19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E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tutabeli">
    <w:name w:val="Tytuł tabeli"/>
    <w:basedOn w:val="Normalny"/>
    <w:rsid w:val="006E3E78"/>
    <w:pPr>
      <w:widowControl w:val="0"/>
      <w:autoSpaceDE w:val="0"/>
      <w:autoSpaceDN w:val="0"/>
      <w:adjustRightInd w:val="0"/>
      <w:spacing w:after="120"/>
      <w:jc w:val="center"/>
    </w:pPr>
    <w:rPr>
      <w:rFonts w:ascii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19D81D2D82749BFCEDF898CF8312E" ma:contentTypeVersion="9" ma:contentTypeDescription="Utwórz nowy dokument." ma:contentTypeScope="" ma:versionID="113c64a7f0945fabe5c7a7102b338a5a">
  <xsd:schema xmlns:xsd="http://www.w3.org/2001/XMLSchema" xmlns:xs="http://www.w3.org/2001/XMLSchema" xmlns:p="http://schemas.microsoft.com/office/2006/metadata/properties" xmlns:ns3="bac0c98a-ebf7-4d9c-840b-1aaa66738db4" xmlns:ns4="fc3c4774-bd83-4bd7-bd0e-a922d7148c8e" targetNamespace="http://schemas.microsoft.com/office/2006/metadata/properties" ma:root="true" ma:fieldsID="e3b9332940b72cfd718a1db669b65097" ns3:_="" ns4:_="">
    <xsd:import namespace="bac0c98a-ebf7-4d9c-840b-1aaa66738db4"/>
    <xsd:import namespace="fc3c4774-bd83-4bd7-bd0e-a922d7148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c98a-ebf7-4d9c-840b-1aaa66738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c4774-bd83-4bd7-bd0e-a922d714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1856D-42A4-46E9-BA26-28BF98CE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0c98a-ebf7-4d9c-840b-1aaa66738db4"/>
    <ds:schemaRef ds:uri="fc3c4774-bd83-4bd7-bd0e-a922d714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9D207-A55B-4403-B207-F3091778D78C}">
  <ds:schemaRefs>
    <ds:schemaRef ds:uri="bac0c98a-ebf7-4d9c-840b-1aaa66738db4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c3c4774-bd83-4bd7-bd0e-a922d7148c8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0C6D3D-A303-4A0D-B4E7-4189B7AD4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C1A91-952C-4D66-82F1-15CB216B3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wyniku oceny projektu oraz wyboru projektu do dofinansowania złożonego w ramach naboru nr FELU.13.01-IZ.00-002/25, Działania 13.1 Wsparcie wdrażania Funduszy Europejskich dla Lubelskiego 2021</vt:lpstr>
    </vt:vector>
  </TitlesOfParts>
  <Company>UMWL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oceny projektu oraz wyboru projektu do dofinansowania złożonego w ramach naboru nr FELU.13.01-IZ.00-002/25, Działania 13.1 Wsparcie wdrażania Funduszy Europejskich dla Lubelskiego 2021-2027 w ramach EFRR (typ projektu 1) Priorytetu XIII Wsparcie wdrażania Funduszy Europejskich dla Lubelskiego 2021-2027 w ramach EFRR programu Fundusze Europejskie dla Lubelskiego 2021- 2027</dc:title>
  <dc:subject/>
  <dc:creator>grzywnaj</dc:creator>
  <cp:keywords/>
  <dc:description/>
  <cp:lastModifiedBy>Anna Głuchowska</cp:lastModifiedBy>
  <cp:revision>52</cp:revision>
  <cp:lastPrinted>2025-09-09T07:35:00Z</cp:lastPrinted>
  <dcterms:created xsi:type="dcterms:W3CDTF">2023-03-30T08:04:00Z</dcterms:created>
  <dcterms:modified xsi:type="dcterms:W3CDTF">2025-09-15T13:19:00Z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0x01010026D19D81D2D82749BFCEDF898CF8312E</vt:lpwstr>
  </property>
</Properties>
</file>