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67B47F08" w:rsidR="00DD476F" w:rsidRPr="00765AA5" w:rsidRDefault="00765AA5" w:rsidP="00765AA5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765AA5">
        <w:rPr>
          <w:rFonts w:cs="Arial"/>
          <w:sz w:val="24"/>
          <w:szCs w:val="24"/>
        </w:rPr>
        <w:t xml:space="preserve">UCHWAŁA NR </w:t>
      </w:r>
      <w:r w:rsidRPr="00765AA5">
        <w:rPr>
          <w:rFonts w:cs="Arial"/>
          <w:bCs/>
          <w:sz w:val="24"/>
          <w:szCs w:val="24"/>
        </w:rPr>
        <w:t>CLXVII/</w:t>
      </w:r>
      <w:r w:rsidRPr="00765AA5">
        <w:rPr>
          <w:rFonts w:cs="Arial"/>
          <w:sz w:val="24"/>
          <w:szCs w:val="24"/>
        </w:rPr>
        <w:t>3233</w:t>
      </w:r>
      <w:r w:rsidRPr="00765AA5">
        <w:rPr>
          <w:rFonts w:cs="Arial"/>
          <w:sz w:val="24"/>
          <w:szCs w:val="24"/>
        </w:rPr>
        <w:t>/2025</w:t>
      </w:r>
      <w:r w:rsidRPr="00765AA5">
        <w:rPr>
          <w:rFonts w:cs="Arial"/>
          <w:sz w:val="24"/>
          <w:szCs w:val="24"/>
        </w:rPr>
        <w:br/>
        <w:t>ZARZĄDU WOJEWÓDZTWA LUBELSKIEGO</w:t>
      </w:r>
      <w:r w:rsidRPr="00765AA5">
        <w:rPr>
          <w:rFonts w:cs="Arial"/>
          <w:sz w:val="24"/>
          <w:szCs w:val="24"/>
        </w:rPr>
        <w:br/>
      </w:r>
      <w:r w:rsidRPr="00765AA5">
        <w:rPr>
          <w:rFonts w:cs="Arial"/>
          <w:sz w:val="24"/>
          <w:szCs w:val="24"/>
        </w:rPr>
        <w:br/>
      </w:r>
      <w:r w:rsidRPr="00765AA5">
        <w:rPr>
          <w:rFonts w:cs="Arial"/>
          <w:b w:val="0"/>
          <w:bCs/>
          <w:sz w:val="24"/>
          <w:szCs w:val="24"/>
        </w:rPr>
        <w:t>z dnia 23 września 2025 r.</w:t>
      </w:r>
      <w:r w:rsidRPr="00765AA5">
        <w:rPr>
          <w:rFonts w:cs="Arial"/>
          <w:b w:val="0"/>
          <w:bCs/>
          <w:sz w:val="24"/>
          <w:szCs w:val="24"/>
        </w:rPr>
        <w:br/>
      </w:r>
      <w:r w:rsidRPr="00765AA5">
        <w:rPr>
          <w:rFonts w:cs="Arial"/>
          <w:sz w:val="24"/>
          <w:szCs w:val="24"/>
        </w:rPr>
        <w:br/>
      </w:r>
      <w:bookmarkEnd w:id="1"/>
      <w:r w:rsidR="00092AFC" w:rsidRPr="00765AA5">
        <w:rPr>
          <w:sz w:val="24"/>
          <w:szCs w:val="24"/>
        </w:rPr>
        <w:t xml:space="preserve">zmieniająca uchwałę </w:t>
      </w:r>
      <w:r w:rsidR="00FC34A8" w:rsidRPr="00765AA5">
        <w:rPr>
          <w:sz w:val="24"/>
          <w:szCs w:val="24"/>
        </w:rPr>
        <w:t xml:space="preserve">w sprawie </w:t>
      </w:r>
      <w:r w:rsidR="008769A8" w:rsidRPr="00765AA5">
        <w:rPr>
          <w:sz w:val="24"/>
          <w:szCs w:val="24"/>
        </w:rPr>
        <w:t xml:space="preserve">przyjęcia </w:t>
      </w:r>
      <w:r w:rsidR="00062553" w:rsidRPr="00765AA5">
        <w:rPr>
          <w:sz w:val="24"/>
          <w:szCs w:val="24"/>
        </w:rPr>
        <w:t xml:space="preserve">Regulaminu wyboru projektów </w:t>
      </w:r>
      <w:r w:rsidRPr="00765AA5">
        <w:rPr>
          <w:sz w:val="24"/>
          <w:szCs w:val="24"/>
        </w:rPr>
        <w:br/>
      </w:r>
      <w:r w:rsidR="00062553" w:rsidRPr="00765AA5">
        <w:rPr>
          <w:sz w:val="24"/>
          <w:szCs w:val="24"/>
        </w:rPr>
        <w:t>do dofinansowania w sposób konkurencyjny oraz ogłoszenia w ramach naboru nr FELU.</w:t>
      </w:r>
      <w:r w:rsidR="00046124" w:rsidRPr="00765AA5">
        <w:rPr>
          <w:sz w:val="24"/>
          <w:szCs w:val="24"/>
        </w:rPr>
        <w:t>10</w:t>
      </w:r>
      <w:r w:rsidR="00062553" w:rsidRPr="00765AA5">
        <w:rPr>
          <w:sz w:val="24"/>
          <w:szCs w:val="24"/>
        </w:rPr>
        <w:t>.0</w:t>
      </w:r>
      <w:r w:rsidR="00046124" w:rsidRPr="00765AA5">
        <w:rPr>
          <w:sz w:val="24"/>
          <w:szCs w:val="24"/>
        </w:rPr>
        <w:t>6</w:t>
      </w:r>
      <w:r w:rsidR="00062553" w:rsidRPr="00765AA5">
        <w:rPr>
          <w:sz w:val="24"/>
          <w:szCs w:val="24"/>
        </w:rPr>
        <w:t>-IZ.00-00</w:t>
      </w:r>
      <w:r w:rsidR="00C55ADB" w:rsidRPr="00765AA5">
        <w:rPr>
          <w:sz w:val="24"/>
          <w:szCs w:val="24"/>
        </w:rPr>
        <w:t>1</w:t>
      </w:r>
      <w:r w:rsidR="00062553" w:rsidRPr="00765AA5">
        <w:rPr>
          <w:sz w:val="24"/>
          <w:szCs w:val="24"/>
        </w:rPr>
        <w:t>/2</w:t>
      </w:r>
      <w:r w:rsidR="00C55ADB" w:rsidRPr="00765AA5">
        <w:rPr>
          <w:sz w:val="24"/>
          <w:szCs w:val="24"/>
        </w:rPr>
        <w:t>5</w:t>
      </w:r>
      <w:r w:rsidR="00062553" w:rsidRPr="00765AA5">
        <w:rPr>
          <w:sz w:val="24"/>
          <w:szCs w:val="24"/>
        </w:rPr>
        <w:t xml:space="preserve"> </w:t>
      </w:r>
      <w:r w:rsidR="00046124" w:rsidRPr="00765AA5">
        <w:rPr>
          <w:sz w:val="24"/>
          <w:szCs w:val="24"/>
        </w:rPr>
        <w:t>Działania 10.6 Uczenie się osób dorosłych (typ projektu 2)</w:t>
      </w:r>
      <w:r w:rsidR="00062553" w:rsidRPr="00765AA5">
        <w:rPr>
          <w:rFonts w:eastAsia="Calibri" w:cs="Arial"/>
          <w:sz w:val="24"/>
          <w:szCs w:val="24"/>
        </w:rPr>
        <w:t xml:space="preserve"> Priorytetu </w:t>
      </w:r>
      <w:r w:rsidR="00046124" w:rsidRPr="00765AA5">
        <w:rPr>
          <w:rFonts w:eastAsia="Calibri" w:cs="Arial"/>
          <w:sz w:val="24"/>
          <w:szCs w:val="24"/>
        </w:rPr>
        <w:t>X Lepsza edukacja</w:t>
      </w:r>
      <w:r w:rsidR="00062553" w:rsidRPr="00765AA5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 w:rsidRPr="00765AA5">
        <w:rPr>
          <w:rFonts w:cs="Arial"/>
          <w:color w:val="000000" w:themeColor="text1"/>
          <w:sz w:val="24"/>
          <w:szCs w:val="24"/>
        </w:rPr>
        <w:br/>
      </w:r>
      <w:r w:rsidR="00062553" w:rsidRPr="00765AA5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0"/>
    <w:p w14:paraId="382C7E92" w14:textId="58EB50C8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356D7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356D77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250C16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13E54FB6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C55ADB" w:rsidRPr="00F13E62">
        <w:rPr>
          <w:rFonts w:ascii="Arial" w:hAnsi="Arial" w:cs="Arial"/>
          <w:sz w:val="24"/>
          <w:szCs w:val="24"/>
        </w:rPr>
        <w:t>C</w:t>
      </w:r>
      <w:r w:rsidR="00F13E62">
        <w:rPr>
          <w:rFonts w:ascii="Arial" w:hAnsi="Arial" w:cs="Arial"/>
          <w:sz w:val="24"/>
          <w:szCs w:val="24"/>
        </w:rPr>
        <w:t>XV/2068</w:t>
      </w:r>
      <w:r w:rsidR="00050EDC" w:rsidRPr="00F13E62">
        <w:rPr>
          <w:rFonts w:ascii="Arial" w:hAnsi="Arial" w:cs="Arial"/>
          <w:sz w:val="24"/>
          <w:szCs w:val="24"/>
        </w:rPr>
        <w:t>/202</w:t>
      </w:r>
      <w:r w:rsidR="00C55ADB" w:rsidRPr="00F13E62">
        <w:rPr>
          <w:rFonts w:ascii="Arial" w:hAnsi="Arial" w:cs="Arial"/>
          <w:sz w:val="24"/>
          <w:szCs w:val="24"/>
        </w:rPr>
        <w:t>5</w:t>
      </w:r>
      <w:r w:rsidR="00050EDC" w:rsidRPr="00F13E62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F13E62" w:rsidRPr="00F13E62">
        <w:rPr>
          <w:rFonts w:ascii="Arial" w:hAnsi="Arial" w:cs="Arial"/>
          <w:sz w:val="24"/>
          <w:szCs w:val="24"/>
        </w:rPr>
        <w:t>17 kwietnia</w:t>
      </w:r>
      <w:r w:rsidR="006C5DA4" w:rsidRPr="00F13E62">
        <w:rPr>
          <w:rFonts w:ascii="Arial" w:hAnsi="Arial" w:cs="Arial"/>
          <w:sz w:val="24"/>
          <w:szCs w:val="24"/>
        </w:rPr>
        <w:t xml:space="preserve">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202</w:t>
      </w:r>
      <w:r w:rsidR="00C55ADB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AA5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AA5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</w:t>
      </w:r>
      <w:r w:rsidR="00591EDA">
        <w:rPr>
          <w:rFonts w:ascii="Arial" w:hAnsi="Arial" w:cs="Arial"/>
          <w:sz w:val="24"/>
          <w:szCs w:val="24"/>
        </w:rPr>
        <w:t>10</w:t>
      </w:r>
      <w:r w:rsidR="00B8783B" w:rsidRPr="00B8783B">
        <w:rPr>
          <w:rFonts w:ascii="Arial" w:hAnsi="Arial" w:cs="Arial"/>
          <w:sz w:val="24"/>
          <w:szCs w:val="24"/>
        </w:rPr>
        <w:t>.0</w:t>
      </w:r>
      <w:r w:rsidR="00591EDA">
        <w:rPr>
          <w:rFonts w:ascii="Arial" w:hAnsi="Arial" w:cs="Arial"/>
          <w:sz w:val="24"/>
          <w:szCs w:val="24"/>
        </w:rPr>
        <w:t>6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C55ADB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C55ADB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</w:t>
      </w:r>
      <w:r w:rsidR="00591EDA" w:rsidRPr="00591EDA">
        <w:rPr>
          <w:rFonts w:ascii="Arial" w:hAnsi="Arial" w:cs="Arial"/>
          <w:sz w:val="24"/>
          <w:szCs w:val="24"/>
        </w:rPr>
        <w:t>Działania 10.6 Uczenie się osób dorosłych (typ projektu 2)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Priorytetu </w:t>
      </w:r>
      <w:r w:rsidR="00591EDA">
        <w:rPr>
          <w:rFonts w:ascii="Arial" w:eastAsia="Calibri" w:hAnsi="Arial" w:cs="Arial"/>
          <w:sz w:val="24"/>
          <w:szCs w:val="24"/>
        </w:rPr>
        <w:t>X Lepsza edukacja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E340E8" w:rsidRPr="00B21737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3246D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EAA311" w:rsidR="008735DC" w:rsidRPr="009422E9" w:rsidRDefault="007D0E32" w:rsidP="009422E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65AA5" w:rsidRPr="00765AA5" w14:paraId="27000600" w14:textId="77777777" w:rsidTr="0048705F">
        <w:trPr>
          <w:cantSplit/>
          <w:trHeight w:val="1603"/>
          <w:tblHeader/>
        </w:trPr>
        <w:tc>
          <w:tcPr>
            <w:tcW w:w="4852" w:type="dxa"/>
          </w:tcPr>
          <w:p w14:paraId="7DAF802E" w14:textId="77777777" w:rsidR="00765AA5" w:rsidRPr="00765AA5" w:rsidRDefault="00765AA5" w:rsidP="00765AA5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5AA5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65AA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65AA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</w:tcPr>
          <w:p w14:paraId="50D56E94" w14:textId="77777777" w:rsidR="00765AA5" w:rsidRPr="00765AA5" w:rsidRDefault="00765AA5" w:rsidP="00765AA5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65AA5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65AA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65AA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765AA5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765AA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4EE" w14:textId="77777777" w:rsidR="00AE6E2B" w:rsidRDefault="00AE6E2B" w:rsidP="009A4C18">
      <w:r>
        <w:separator/>
      </w:r>
    </w:p>
  </w:endnote>
  <w:endnote w:type="continuationSeparator" w:id="0">
    <w:p w14:paraId="0C6E32A1" w14:textId="77777777" w:rsidR="00AE6E2B" w:rsidRDefault="00AE6E2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1685" w14:textId="77777777" w:rsidR="00AE6E2B" w:rsidRDefault="00AE6E2B" w:rsidP="009A4C18">
      <w:r>
        <w:separator/>
      </w:r>
    </w:p>
  </w:footnote>
  <w:footnote w:type="continuationSeparator" w:id="0">
    <w:p w14:paraId="725BE058" w14:textId="77777777" w:rsidR="00AE6E2B" w:rsidRDefault="00AE6E2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46124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452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216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B780A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0C16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56D77"/>
    <w:rsid w:val="003609CF"/>
    <w:rsid w:val="00361F1F"/>
    <w:rsid w:val="00374DE0"/>
    <w:rsid w:val="00375A65"/>
    <w:rsid w:val="00377D1E"/>
    <w:rsid w:val="003816B3"/>
    <w:rsid w:val="0038445C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A010F"/>
    <w:rsid w:val="004B31F4"/>
    <w:rsid w:val="004B3ABF"/>
    <w:rsid w:val="004C5049"/>
    <w:rsid w:val="004C5B02"/>
    <w:rsid w:val="004D06F2"/>
    <w:rsid w:val="004D7D04"/>
    <w:rsid w:val="004E75FB"/>
    <w:rsid w:val="004F52DA"/>
    <w:rsid w:val="004F5506"/>
    <w:rsid w:val="004F6E90"/>
    <w:rsid w:val="004F7480"/>
    <w:rsid w:val="004F7BA0"/>
    <w:rsid w:val="0050256A"/>
    <w:rsid w:val="00504BF0"/>
    <w:rsid w:val="00506FE0"/>
    <w:rsid w:val="0051234D"/>
    <w:rsid w:val="00520B25"/>
    <w:rsid w:val="005220B4"/>
    <w:rsid w:val="005233A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1EDA"/>
    <w:rsid w:val="00592E4D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4706D"/>
    <w:rsid w:val="00660BAE"/>
    <w:rsid w:val="00660FAB"/>
    <w:rsid w:val="006614DC"/>
    <w:rsid w:val="00663A1E"/>
    <w:rsid w:val="00684477"/>
    <w:rsid w:val="00691883"/>
    <w:rsid w:val="006940FB"/>
    <w:rsid w:val="00695FB9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5AA5"/>
    <w:rsid w:val="00766FA7"/>
    <w:rsid w:val="007671DB"/>
    <w:rsid w:val="00767432"/>
    <w:rsid w:val="00775BCD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781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04BA"/>
    <w:rsid w:val="008116FA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A63D4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378B1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E6E2B"/>
    <w:rsid w:val="00AF4292"/>
    <w:rsid w:val="00AF57E4"/>
    <w:rsid w:val="00B02BAE"/>
    <w:rsid w:val="00B0385F"/>
    <w:rsid w:val="00B04CDE"/>
    <w:rsid w:val="00B05ECF"/>
    <w:rsid w:val="00B07611"/>
    <w:rsid w:val="00B141FA"/>
    <w:rsid w:val="00B15E61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36B7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5ADB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63288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33B3"/>
    <w:rsid w:val="00DE47E2"/>
    <w:rsid w:val="00DF34CB"/>
    <w:rsid w:val="00E0483C"/>
    <w:rsid w:val="00E11D53"/>
    <w:rsid w:val="00E207D5"/>
    <w:rsid w:val="00E22D7A"/>
    <w:rsid w:val="00E3168B"/>
    <w:rsid w:val="00E340E8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3E62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55D0F"/>
    <w:rsid w:val="00F64E60"/>
    <w:rsid w:val="00F67761"/>
    <w:rsid w:val="00F71DD1"/>
    <w:rsid w:val="00F73539"/>
    <w:rsid w:val="00F736B3"/>
    <w:rsid w:val="00F73BB7"/>
    <w:rsid w:val="00F74733"/>
    <w:rsid w:val="00F77D87"/>
    <w:rsid w:val="00F819BC"/>
    <w:rsid w:val="00F8527F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FELU.10.06-IZ.00-001/25 Działania 10.6 Uczenie się osób dorosłych (typ projektu 2) Priorytetu X Lepsza edukacja programu Fundusze Europejskie dla Lubelskiego 2021-2027</dc:title>
  <dc:creator>brylowskau</dc:creator>
  <cp:lastModifiedBy>Anna Głuchowska</cp:lastModifiedBy>
  <cp:revision>90</cp:revision>
  <cp:lastPrinted>2025-09-18T10:29:00Z</cp:lastPrinted>
  <dcterms:created xsi:type="dcterms:W3CDTF">2024-08-05T07:37:00Z</dcterms:created>
  <dcterms:modified xsi:type="dcterms:W3CDTF">2025-09-23T05:44:00Z</dcterms:modified>
</cp:coreProperties>
</file>