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875C" w14:textId="2980B0C0" w:rsidR="00AB63A4" w:rsidRPr="00383A31" w:rsidRDefault="00FE0E4A" w:rsidP="00383A31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t xml:space="preserve">UCHWAŁA NR </w:t>
      </w:r>
      <w:r w:rsidRPr="00FE0E4A">
        <w:rPr>
          <w:rFonts w:ascii="Arial" w:eastAsia="Times New Roman" w:hAnsi="Arial" w:cs="Arial"/>
          <w:b/>
          <w:bCs/>
          <w:color w:val="auto"/>
          <w:sz w:val="24"/>
          <w:szCs w:val="24"/>
        </w:rPr>
        <w:t>CCXIV/</w:t>
      </w:r>
      <w:r w:rsidR="00A04190">
        <w:rPr>
          <w:rFonts w:ascii="Arial" w:eastAsia="Times New Roman" w:hAnsi="Arial" w:cs="Arial"/>
          <w:b/>
          <w:bCs/>
          <w:color w:val="auto"/>
          <w:sz w:val="24"/>
          <w:szCs w:val="24"/>
        </w:rPr>
        <w:t>4164</w:t>
      </w:r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FE0E4A">
        <w:rPr>
          <w:rFonts w:ascii="Arial" w:eastAsia="Times New Roman" w:hAnsi="Arial" w:cs="Arial"/>
          <w:color w:val="auto"/>
          <w:sz w:val="24"/>
          <w:szCs w:val="24"/>
        </w:rPr>
        <w:t>z dnia 11 lutego 2026 r.</w:t>
      </w:r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FE0E4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FE0E4A">
        <w:rPr>
          <w:rFonts w:ascii="Arial" w:hAnsi="Arial" w:cs="Arial"/>
          <w:b/>
          <w:bCs/>
          <w:color w:val="auto"/>
          <w:sz w:val="24"/>
          <w:szCs w:val="24"/>
        </w:rPr>
        <w:t>wynik</w:t>
      </w:r>
      <w:r w:rsidR="00575A2C" w:rsidRPr="00FE0E4A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02180F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oceny </w:t>
      </w:r>
      <w:r w:rsidR="0028574C" w:rsidRPr="00FE0E4A">
        <w:rPr>
          <w:rFonts w:ascii="Arial" w:hAnsi="Arial" w:cs="Arial"/>
          <w:b/>
          <w:bCs/>
          <w:color w:val="auto"/>
          <w:sz w:val="24"/>
          <w:szCs w:val="24"/>
        </w:rPr>
        <w:t>projekt</w:t>
      </w:r>
      <w:r w:rsidR="00575A2C" w:rsidRPr="00FE0E4A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28574C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na etapie </w:t>
      </w:r>
      <w:r w:rsidR="00960538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negocjacji </w:t>
      </w:r>
      <w:r w:rsidR="004E5D2C" w:rsidRPr="00FE0E4A">
        <w:rPr>
          <w:rFonts w:ascii="Arial" w:hAnsi="Arial" w:cs="Arial"/>
          <w:b/>
          <w:bCs/>
          <w:color w:val="auto"/>
          <w:sz w:val="24"/>
          <w:szCs w:val="24"/>
        </w:rPr>
        <w:br/>
        <w:t xml:space="preserve">w następstwie procedury odwoławczej </w:t>
      </w:r>
      <w:r w:rsidR="00960538" w:rsidRPr="00FE0E4A">
        <w:rPr>
          <w:rFonts w:ascii="Arial" w:hAnsi="Arial" w:cs="Arial"/>
          <w:b/>
          <w:bCs/>
          <w:color w:val="auto"/>
          <w:sz w:val="24"/>
          <w:szCs w:val="24"/>
        </w:rPr>
        <w:t>oraz wyboru do dofinansowania projekt</w:t>
      </w:r>
      <w:r w:rsidR="00D00360" w:rsidRPr="00FE0E4A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="00960538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złożon</w:t>
      </w:r>
      <w:r w:rsidR="00D00360" w:rsidRPr="00FE0E4A">
        <w:rPr>
          <w:rFonts w:ascii="Arial" w:hAnsi="Arial" w:cs="Arial"/>
          <w:b/>
          <w:bCs/>
          <w:color w:val="auto"/>
          <w:sz w:val="24"/>
          <w:szCs w:val="24"/>
        </w:rPr>
        <w:t>ego</w:t>
      </w:r>
      <w:r w:rsidR="0002180F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16892" w:rsidRPr="00FE0E4A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FE0E4A">
        <w:rPr>
          <w:rFonts w:ascii="Arial" w:hAnsi="Arial" w:cs="Arial"/>
          <w:b/>
          <w:bCs/>
          <w:color w:val="auto"/>
          <w:sz w:val="24"/>
          <w:szCs w:val="24"/>
        </w:rPr>
        <w:t>nr</w:t>
      </w:r>
      <w:bookmarkStart w:id="1" w:name="_Hlk144894471"/>
      <w:r w:rsidR="00F11E44" w:rsidRPr="00FE0E4A">
        <w:rPr>
          <w:rFonts w:ascii="Arial" w:hAnsi="Arial" w:cs="Arial"/>
          <w:b/>
          <w:bCs/>
          <w:color w:val="auto"/>
          <w:sz w:val="24"/>
          <w:szCs w:val="24"/>
        </w:rPr>
        <w:t> </w:t>
      </w:r>
      <w:bookmarkStart w:id="2" w:name="_Hlk138334904"/>
      <w:bookmarkEnd w:id="1"/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7752FF" w:rsidRPr="00FE0E4A">
        <w:rPr>
          <w:rFonts w:ascii="Arial" w:hAnsi="Arial" w:cs="Arial"/>
          <w:b/>
          <w:bCs/>
          <w:color w:val="auto"/>
          <w:sz w:val="24"/>
          <w:szCs w:val="24"/>
        </w:rPr>
        <w:t>08</w:t>
      </w:r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7752FF" w:rsidRPr="00FE0E4A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>-IZ.00-00</w:t>
      </w:r>
      <w:r w:rsidR="00891194" w:rsidRPr="00FE0E4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891194" w:rsidRPr="00FE0E4A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, Działania </w:t>
      </w:r>
      <w:r w:rsidR="00436080" w:rsidRPr="00FE0E4A">
        <w:rPr>
          <w:rFonts w:ascii="Arial" w:hAnsi="Arial" w:cs="Arial"/>
          <w:b/>
          <w:bCs/>
          <w:color w:val="auto"/>
          <w:sz w:val="24"/>
          <w:szCs w:val="24"/>
        </w:rPr>
        <w:t>8.5</w:t>
      </w:r>
      <w:r w:rsidR="006E705A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6080" w:rsidRPr="00FE0E4A">
        <w:rPr>
          <w:rFonts w:ascii="Arial" w:hAnsi="Arial" w:cs="Arial"/>
          <w:b/>
          <w:bCs/>
          <w:color w:val="auto"/>
          <w:sz w:val="24"/>
          <w:szCs w:val="24"/>
        </w:rPr>
        <w:t>Usługi społeczne</w:t>
      </w:r>
      <w:r w:rsidR="006E705A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(typ projektu </w:t>
      </w:r>
      <w:bookmarkStart w:id="3" w:name="_Hlk216087378"/>
      <w:r w:rsidR="00436080" w:rsidRPr="00FE0E4A">
        <w:rPr>
          <w:rFonts w:ascii="Arial" w:hAnsi="Arial" w:cs="Arial"/>
          <w:b/>
          <w:bCs/>
          <w:color w:val="auto"/>
          <w:sz w:val="24"/>
          <w:szCs w:val="24"/>
        </w:rPr>
        <w:t>1a)</w:t>
      </w:r>
      <w:r w:rsidR="00C27BE0" w:rsidRPr="00FE0E4A">
        <w:rPr>
          <w:rFonts w:ascii="Arial" w:hAnsi="Arial" w:cs="Arial"/>
          <w:b/>
          <w:bCs/>
          <w:color w:val="auto"/>
          <w:sz w:val="24"/>
          <w:szCs w:val="24"/>
        </w:rPr>
        <w:t>-d), 2</w:t>
      </w:r>
      <w:bookmarkEnd w:id="3"/>
      <w:r w:rsidR="00F07AF9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) Priorytetu </w:t>
      </w:r>
      <w:r w:rsidR="00C27BE0" w:rsidRPr="00FE0E4A">
        <w:rPr>
          <w:rFonts w:ascii="Arial" w:hAnsi="Arial" w:cs="Arial"/>
          <w:b/>
          <w:bCs/>
          <w:color w:val="auto"/>
          <w:sz w:val="24"/>
          <w:szCs w:val="24"/>
        </w:rPr>
        <w:t>VIII Zwiększanie spójności społecznej</w:t>
      </w:r>
      <w:r w:rsidR="006E705A" w:rsidRPr="00FE0E4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FE0E4A">
        <w:rPr>
          <w:rFonts w:ascii="Arial" w:hAnsi="Arial" w:cs="Arial"/>
          <w:b/>
          <w:bCs/>
          <w:color w:val="auto"/>
          <w:sz w:val="24"/>
          <w:szCs w:val="24"/>
        </w:rPr>
        <w:t>programu Fundusze Europejskie dla</w:t>
      </w:r>
      <w:r w:rsidR="0020528A" w:rsidRPr="00FE0E4A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FE0E4A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20528A" w:rsidRPr="00FE0E4A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FE0E4A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FE0E4A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FE0E4A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2"/>
    </w:p>
    <w:p w14:paraId="2912D3D6" w14:textId="4B400018" w:rsidR="00383A31" w:rsidRPr="00383A31" w:rsidRDefault="007A529F" w:rsidP="00383A31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383A31">
        <w:rPr>
          <w:rFonts w:ascii="Arial" w:hAnsi="Arial" w:cs="Arial"/>
          <w:color w:val="auto"/>
        </w:rPr>
        <w:t>,</w:t>
      </w:r>
      <w:r w:rsidR="004A79F2">
        <w:rPr>
          <w:rFonts w:ascii="Arial" w:hAnsi="Arial" w:cs="Arial"/>
          <w:color w:val="auto"/>
        </w:rPr>
        <w:t xml:space="preserve"> z późn.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="00C57902">
        <w:rPr>
          <w:rFonts w:ascii="Arial" w:hAnsi="Arial" w:cs="Arial"/>
          <w:color w:val="auto"/>
        </w:rPr>
        <w:t xml:space="preserve">w zw. z art. 69 ust. 2 pkt 1 ustawy </w:t>
      </w:r>
      <w:r w:rsidRPr="001F50AF">
        <w:rPr>
          <w:rFonts w:ascii="Arial" w:hAnsi="Arial" w:cs="Arial"/>
          <w:color w:val="auto"/>
        </w:rPr>
        <w:t xml:space="preserve">z dnia </w:t>
      </w:r>
      <w:r w:rsidR="006324C3" w:rsidRPr="001F50AF">
        <w:rPr>
          <w:rFonts w:ascii="Arial" w:hAnsi="Arial" w:cs="Arial"/>
          <w:color w:val="auto"/>
        </w:rPr>
        <w:t>28</w:t>
      </w:r>
      <w:r w:rsidR="00383A31">
        <w:rPr>
          <w:rFonts w:ascii="Arial" w:hAnsi="Arial" w:cs="Arial"/>
          <w:color w:val="auto"/>
        </w:rPr>
        <w:t> </w:t>
      </w:r>
      <w:r w:rsidR="002B167B" w:rsidRPr="001F50AF">
        <w:rPr>
          <w:rFonts w:ascii="Arial" w:hAnsi="Arial" w:cs="Arial"/>
          <w:color w:val="auto"/>
        </w:rPr>
        <w:t>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>2027</w:t>
      </w:r>
      <w:r w:rsidRPr="001F50AF">
        <w:rPr>
          <w:rFonts w:ascii="Arial" w:hAnsi="Arial" w:cs="Arial"/>
          <w:color w:val="auto"/>
        </w:rPr>
        <w:t xml:space="preserve"> (Dz.</w:t>
      </w:r>
      <w:r w:rsidR="003D48EA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U</w:t>
      </w:r>
      <w:r w:rsidR="000358C7" w:rsidRPr="001F50AF">
        <w:rPr>
          <w:rFonts w:ascii="Arial" w:hAnsi="Arial" w:cs="Arial"/>
          <w:color w:val="auto"/>
        </w:rPr>
        <w:t>.</w:t>
      </w:r>
      <w:r w:rsidR="00BD09A3">
        <w:rPr>
          <w:rFonts w:ascii="Arial" w:hAnsi="Arial" w:cs="Arial"/>
          <w:color w:val="auto"/>
        </w:rPr>
        <w:t xml:space="preserve"> z 2025 r.</w:t>
      </w:r>
      <w:r w:rsidR="00546068">
        <w:rPr>
          <w:rFonts w:ascii="Arial" w:hAnsi="Arial" w:cs="Arial"/>
          <w:color w:val="auto"/>
        </w:rPr>
        <w:t xml:space="preserve"> </w:t>
      </w:r>
      <w:r w:rsidR="00BD09A3">
        <w:rPr>
          <w:rFonts w:ascii="Arial" w:hAnsi="Arial" w:cs="Arial"/>
          <w:color w:val="auto"/>
        </w:rPr>
        <w:t>poz.1733</w:t>
      </w:r>
      <w:r w:rsidR="00383A31">
        <w:rPr>
          <w:rFonts w:ascii="Arial" w:hAnsi="Arial" w:cs="Arial"/>
          <w:color w:val="auto"/>
        </w:rPr>
        <w:t>,</w:t>
      </w:r>
      <w:r w:rsidR="00091B2A">
        <w:rPr>
          <w:rFonts w:ascii="Arial" w:hAnsi="Arial" w:cs="Arial"/>
          <w:color w:val="auto"/>
        </w:rPr>
        <w:t xml:space="preserve"> z późn.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385B71B2" w:rsidR="00783D58" w:rsidRPr="00383A31" w:rsidRDefault="00A11F4C" w:rsidP="00383A31">
      <w:pPr>
        <w:pStyle w:val="Default"/>
        <w:numPr>
          <w:ilvl w:val="0"/>
          <w:numId w:val="4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383A31">
        <w:rPr>
          <w:rFonts w:ascii="Arial" w:hAnsi="Arial" w:cs="Arial"/>
        </w:rPr>
        <w:t>Z</w:t>
      </w:r>
      <w:r w:rsidR="00783D58" w:rsidRPr="00383A31">
        <w:rPr>
          <w:rFonts w:ascii="Arial" w:hAnsi="Arial" w:cs="Arial"/>
        </w:rPr>
        <w:t xml:space="preserve">atwierdza się </w:t>
      </w:r>
      <w:r w:rsidR="00D30913" w:rsidRPr="00383A31">
        <w:rPr>
          <w:rFonts w:ascii="Arial" w:hAnsi="Arial" w:cs="Arial"/>
        </w:rPr>
        <w:t>wynik oceny</w:t>
      </w:r>
      <w:r w:rsidR="000E566B" w:rsidRPr="00383A31">
        <w:rPr>
          <w:rFonts w:ascii="Arial" w:hAnsi="Arial" w:cs="Arial"/>
        </w:rPr>
        <w:t xml:space="preserve"> projekt</w:t>
      </w:r>
      <w:r w:rsidR="005C2DFA" w:rsidRPr="00383A31">
        <w:rPr>
          <w:rFonts w:ascii="Arial" w:hAnsi="Arial" w:cs="Arial"/>
        </w:rPr>
        <w:t>u</w:t>
      </w:r>
      <w:r w:rsidR="000E566B" w:rsidRPr="00383A31">
        <w:rPr>
          <w:rFonts w:ascii="Arial" w:hAnsi="Arial" w:cs="Arial"/>
        </w:rPr>
        <w:t xml:space="preserve"> na etapie </w:t>
      </w:r>
      <w:r w:rsidR="00960538" w:rsidRPr="00383A31">
        <w:rPr>
          <w:rFonts w:ascii="Arial" w:hAnsi="Arial" w:cs="Arial"/>
        </w:rPr>
        <w:t xml:space="preserve">negocjacji </w:t>
      </w:r>
      <w:r w:rsidR="004E5D2C" w:rsidRPr="00383A31">
        <w:rPr>
          <w:rFonts w:ascii="Arial" w:hAnsi="Arial" w:cs="Arial"/>
        </w:rPr>
        <w:t xml:space="preserve">w następstwie procedury odwoławczej </w:t>
      </w:r>
      <w:r w:rsidR="00DF4271" w:rsidRPr="00383A31">
        <w:rPr>
          <w:rFonts w:ascii="Arial" w:hAnsi="Arial" w:cs="Arial"/>
        </w:rPr>
        <w:t>oraz dokonuje</w:t>
      </w:r>
      <w:r w:rsidR="00DF4271" w:rsidRPr="001F50AF">
        <w:t xml:space="preserve"> </w:t>
      </w:r>
      <w:r w:rsidR="00DF4271" w:rsidRPr="00383A31">
        <w:rPr>
          <w:rFonts w:ascii="Arial" w:hAnsi="Arial" w:cs="Arial"/>
        </w:rPr>
        <w:t>się wyboru do dofinansowania projekt</w:t>
      </w:r>
      <w:r w:rsidR="007D0938" w:rsidRPr="00383A31">
        <w:rPr>
          <w:rFonts w:ascii="Arial" w:hAnsi="Arial" w:cs="Arial"/>
        </w:rPr>
        <w:t>u</w:t>
      </w:r>
      <w:r w:rsidR="00DF4271" w:rsidRPr="00383A31">
        <w:rPr>
          <w:rFonts w:ascii="Arial" w:hAnsi="Arial" w:cs="Arial"/>
        </w:rPr>
        <w:t>, któr</w:t>
      </w:r>
      <w:r w:rsidR="007D0938" w:rsidRPr="00383A31">
        <w:rPr>
          <w:rFonts w:ascii="Arial" w:hAnsi="Arial" w:cs="Arial"/>
        </w:rPr>
        <w:t>y</w:t>
      </w:r>
      <w:r w:rsidR="00DF4271" w:rsidRPr="00383A31">
        <w:rPr>
          <w:rFonts w:ascii="Arial" w:hAnsi="Arial" w:cs="Arial"/>
        </w:rPr>
        <w:t xml:space="preserve"> spełnił kryteria wyboru projektów oraz uzyskał wymaganą liczbę punktów,</w:t>
      </w:r>
      <w:r w:rsidR="00510ABB" w:rsidRPr="00383A31">
        <w:rPr>
          <w:rFonts w:ascii="Arial" w:hAnsi="Arial" w:cs="Arial"/>
        </w:rPr>
        <w:t xml:space="preserve"> złożon</w:t>
      </w:r>
      <w:r w:rsidR="007D0938" w:rsidRPr="00383A31">
        <w:rPr>
          <w:rFonts w:ascii="Arial" w:hAnsi="Arial" w:cs="Arial"/>
        </w:rPr>
        <w:t>ego</w:t>
      </w:r>
      <w:r w:rsidR="00DF4271" w:rsidRPr="00383A31">
        <w:rPr>
          <w:rFonts w:ascii="Arial" w:hAnsi="Arial" w:cs="Arial"/>
        </w:rPr>
        <w:t xml:space="preserve"> </w:t>
      </w:r>
      <w:r w:rsidR="004E5D2C" w:rsidRPr="00383A31">
        <w:rPr>
          <w:rFonts w:ascii="Arial" w:hAnsi="Arial" w:cs="Arial"/>
        </w:rPr>
        <w:br/>
      </w:r>
      <w:r w:rsidR="00D16892" w:rsidRPr="00383A31">
        <w:rPr>
          <w:rFonts w:ascii="Arial" w:hAnsi="Arial" w:cs="Arial"/>
        </w:rPr>
        <w:t>w ramach</w:t>
      </w:r>
      <w:r w:rsidR="00AF49E2" w:rsidRPr="00383A31">
        <w:rPr>
          <w:rFonts w:ascii="Arial" w:hAnsi="Arial" w:cs="Arial"/>
        </w:rPr>
        <w:t xml:space="preserve"> naboru</w:t>
      </w:r>
      <w:r w:rsidR="00246327" w:rsidRPr="00383A31">
        <w:rPr>
          <w:rFonts w:ascii="Arial" w:hAnsi="Arial" w:cs="Arial"/>
        </w:rPr>
        <w:t xml:space="preserve"> </w:t>
      </w:r>
      <w:r w:rsidR="00F228E9" w:rsidRPr="00383A31">
        <w:rPr>
          <w:rFonts w:ascii="Arial" w:hAnsi="Arial" w:cs="Arial"/>
        </w:rPr>
        <w:t xml:space="preserve">nr </w:t>
      </w:r>
      <w:bookmarkStart w:id="4" w:name="_Hlk138337091"/>
      <w:r w:rsidR="00C84C84" w:rsidRPr="00383A31">
        <w:rPr>
          <w:rFonts w:ascii="Arial" w:hAnsi="Arial" w:cs="Arial"/>
        </w:rPr>
        <w:t>FELU.</w:t>
      </w:r>
      <w:r w:rsidR="00B65A6A" w:rsidRPr="00383A31">
        <w:rPr>
          <w:rFonts w:ascii="Arial" w:hAnsi="Arial" w:cs="Arial"/>
        </w:rPr>
        <w:t>08</w:t>
      </w:r>
      <w:r w:rsidR="00C84C84" w:rsidRPr="00383A31">
        <w:rPr>
          <w:rFonts w:ascii="Arial" w:hAnsi="Arial" w:cs="Arial"/>
        </w:rPr>
        <w:t>.0</w:t>
      </w:r>
      <w:r w:rsidR="00B65A6A" w:rsidRPr="00383A31">
        <w:rPr>
          <w:rFonts w:ascii="Arial" w:hAnsi="Arial" w:cs="Arial"/>
        </w:rPr>
        <w:t>5</w:t>
      </w:r>
      <w:r w:rsidR="00C84C84" w:rsidRPr="00383A31">
        <w:rPr>
          <w:rFonts w:ascii="Arial" w:hAnsi="Arial" w:cs="Arial"/>
        </w:rPr>
        <w:t>-IZ.00-00</w:t>
      </w:r>
      <w:r w:rsidR="00DA2B8A" w:rsidRPr="00383A31">
        <w:rPr>
          <w:rFonts w:ascii="Arial" w:hAnsi="Arial" w:cs="Arial"/>
        </w:rPr>
        <w:t>1</w:t>
      </w:r>
      <w:r w:rsidR="00C84C84" w:rsidRPr="00383A31">
        <w:rPr>
          <w:rFonts w:ascii="Arial" w:hAnsi="Arial" w:cs="Arial"/>
        </w:rPr>
        <w:t>/2</w:t>
      </w:r>
      <w:r w:rsidR="00DA2B8A" w:rsidRPr="00383A31">
        <w:rPr>
          <w:rFonts w:ascii="Arial" w:hAnsi="Arial" w:cs="Arial"/>
        </w:rPr>
        <w:t>5</w:t>
      </w:r>
      <w:r w:rsidR="00C84C84" w:rsidRPr="00383A31">
        <w:rPr>
          <w:rFonts w:ascii="Arial" w:hAnsi="Arial" w:cs="Arial"/>
        </w:rPr>
        <w:t xml:space="preserve">, Działania </w:t>
      </w:r>
      <w:r w:rsidR="00DA2B8A" w:rsidRPr="00383A31">
        <w:rPr>
          <w:rFonts w:ascii="Arial" w:hAnsi="Arial" w:cs="Arial"/>
        </w:rPr>
        <w:t>8.5</w:t>
      </w:r>
      <w:r w:rsidR="006E705A" w:rsidRPr="00383A31">
        <w:rPr>
          <w:rFonts w:ascii="Arial" w:hAnsi="Arial" w:cs="Arial"/>
        </w:rPr>
        <w:t xml:space="preserve"> </w:t>
      </w:r>
      <w:r w:rsidR="00DA2B8A" w:rsidRPr="00383A31">
        <w:rPr>
          <w:rFonts w:ascii="Arial" w:hAnsi="Arial" w:cs="Arial"/>
        </w:rPr>
        <w:t>Usługi społeczne</w:t>
      </w:r>
      <w:r w:rsidR="006E705A" w:rsidRPr="00383A31">
        <w:rPr>
          <w:rFonts w:ascii="Arial" w:hAnsi="Arial" w:cs="Arial"/>
        </w:rPr>
        <w:t xml:space="preserve"> </w:t>
      </w:r>
      <w:r w:rsidR="00C84C84" w:rsidRPr="00383A31">
        <w:rPr>
          <w:rFonts w:ascii="Arial" w:hAnsi="Arial" w:cs="Arial"/>
        </w:rPr>
        <w:t>(typ projektu</w:t>
      </w:r>
      <w:r w:rsidR="0080245F" w:rsidRPr="00383A31">
        <w:rPr>
          <w:rFonts w:ascii="Arial" w:hAnsi="Arial" w:cs="Arial"/>
        </w:rPr>
        <w:t xml:space="preserve"> </w:t>
      </w:r>
      <w:r w:rsidR="00DA2B8A" w:rsidRPr="00383A31">
        <w:rPr>
          <w:rFonts w:ascii="Arial" w:hAnsi="Arial" w:cs="Arial"/>
        </w:rPr>
        <w:t>1a)-d), 2</w:t>
      </w:r>
      <w:r w:rsidR="00C84C84" w:rsidRPr="00383A31">
        <w:rPr>
          <w:rFonts w:ascii="Arial" w:hAnsi="Arial" w:cs="Arial"/>
        </w:rPr>
        <w:t>), Priorytetu</w:t>
      </w:r>
      <w:r w:rsidR="006E705A" w:rsidRPr="00383A31">
        <w:rPr>
          <w:rFonts w:ascii="Arial" w:hAnsi="Arial" w:cs="Arial"/>
        </w:rPr>
        <w:t xml:space="preserve"> </w:t>
      </w:r>
      <w:r w:rsidR="00DA2B8A" w:rsidRPr="00383A31">
        <w:rPr>
          <w:rFonts w:ascii="Arial" w:hAnsi="Arial" w:cs="Arial"/>
        </w:rPr>
        <w:t>VIII Zwiększanie spójności społecznej</w:t>
      </w:r>
      <w:r w:rsidR="006E705A" w:rsidRPr="00383A31">
        <w:rPr>
          <w:rFonts w:ascii="Arial" w:hAnsi="Arial" w:cs="Arial"/>
          <w:bCs/>
        </w:rPr>
        <w:t xml:space="preserve"> </w:t>
      </w:r>
      <w:r w:rsidR="00B4144B" w:rsidRPr="00383A31">
        <w:rPr>
          <w:rFonts w:ascii="Arial" w:hAnsi="Arial" w:cs="Arial"/>
          <w:bCs/>
        </w:rPr>
        <w:t>programu Fundusze Europejskie dla Lubelskiego 2021-2027</w:t>
      </w:r>
      <w:bookmarkEnd w:id="4"/>
      <w:r w:rsidR="00960538" w:rsidRPr="00383A31">
        <w:rPr>
          <w:rFonts w:ascii="Arial" w:hAnsi="Arial" w:cs="Arial"/>
        </w:rPr>
        <w:t>, zgodnie z Listą</w:t>
      </w:r>
      <w:r w:rsidR="006E705A" w:rsidRPr="00383A31">
        <w:rPr>
          <w:rFonts w:ascii="Arial" w:hAnsi="Arial" w:cs="Arial"/>
        </w:rPr>
        <w:t xml:space="preserve"> </w:t>
      </w:r>
      <w:r w:rsidR="00B90244" w:rsidRPr="00383A31">
        <w:rPr>
          <w:rFonts w:ascii="Arial" w:hAnsi="Arial" w:cs="Arial"/>
        </w:rPr>
        <w:t xml:space="preserve">zawierającą </w:t>
      </w:r>
      <w:r w:rsidR="00960538" w:rsidRPr="00383A31">
        <w:rPr>
          <w:rFonts w:ascii="Arial" w:hAnsi="Arial" w:cs="Arial"/>
        </w:rPr>
        <w:t xml:space="preserve">projekt </w:t>
      </w:r>
      <w:r w:rsidR="00DF4271" w:rsidRPr="00383A31">
        <w:rPr>
          <w:rFonts w:ascii="Arial" w:hAnsi="Arial" w:cs="Arial"/>
        </w:rPr>
        <w:t>oceni</w:t>
      </w:r>
      <w:r w:rsidR="007A6C24" w:rsidRPr="00383A31">
        <w:rPr>
          <w:rFonts w:ascii="Arial" w:hAnsi="Arial" w:cs="Arial"/>
        </w:rPr>
        <w:t>on</w:t>
      </w:r>
      <w:r w:rsidR="006E705A" w:rsidRPr="00383A31">
        <w:rPr>
          <w:rFonts w:ascii="Arial" w:hAnsi="Arial" w:cs="Arial"/>
        </w:rPr>
        <w:t>y</w:t>
      </w:r>
      <w:r w:rsidR="00DF4271" w:rsidRPr="00383A31">
        <w:rPr>
          <w:rFonts w:ascii="Arial" w:hAnsi="Arial" w:cs="Arial"/>
        </w:rPr>
        <w:t xml:space="preserve"> z</w:t>
      </w:r>
      <w:r w:rsidR="001F50AF" w:rsidRPr="00383A31">
        <w:rPr>
          <w:rFonts w:ascii="Arial" w:hAnsi="Arial" w:cs="Arial"/>
        </w:rPr>
        <w:t> </w:t>
      </w:r>
      <w:r w:rsidR="00DF4271" w:rsidRPr="00383A31">
        <w:rPr>
          <w:rFonts w:ascii="Arial" w:hAnsi="Arial" w:cs="Arial"/>
        </w:rPr>
        <w:t>wyróżnieniem projekt</w:t>
      </w:r>
      <w:r w:rsidR="00886942" w:rsidRPr="00383A31">
        <w:rPr>
          <w:rFonts w:ascii="Arial" w:hAnsi="Arial" w:cs="Arial"/>
        </w:rPr>
        <w:t>u</w:t>
      </w:r>
      <w:r w:rsidR="00DF4271" w:rsidRPr="00383A31">
        <w:rPr>
          <w:rFonts w:ascii="Arial" w:hAnsi="Arial" w:cs="Arial"/>
        </w:rPr>
        <w:t xml:space="preserve"> wybran</w:t>
      </w:r>
      <w:r w:rsidR="00886942" w:rsidRPr="00383A31">
        <w:rPr>
          <w:rFonts w:ascii="Arial" w:hAnsi="Arial" w:cs="Arial"/>
        </w:rPr>
        <w:t>ego</w:t>
      </w:r>
      <w:r w:rsidR="00DF4271" w:rsidRPr="00383A31">
        <w:rPr>
          <w:rFonts w:ascii="Arial" w:hAnsi="Arial" w:cs="Arial"/>
        </w:rPr>
        <w:t xml:space="preserve"> do dofinansowania</w:t>
      </w:r>
      <w:r w:rsidR="00C57902" w:rsidRPr="00383A31">
        <w:rPr>
          <w:rFonts w:ascii="Arial" w:hAnsi="Arial" w:cs="Arial"/>
        </w:rPr>
        <w:t xml:space="preserve"> w ramach naboru nr</w:t>
      </w:r>
      <w:r w:rsidR="00383A31">
        <w:rPr>
          <w:rFonts w:ascii="Arial" w:hAnsi="Arial" w:cs="Arial"/>
        </w:rPr>
        <w:t> </w:t>
      </w:r>
      <w:r w:rsidR="00C57902" w:rsidRPr="00383A31">
        <w:rPr>
          <w:rFonts w:ascii="Arial" w:hAnsi="Arial" w:cs="Arial"/>
        </w:rPr>
        <w:t>FELU.</w:t>
      </w:r>
      <w:r w:rsidR="00DA2B8A" w:rsidRPr="00383A31">
        <w:rPr>
          <w:rFonts w:ascii="Arial" w:hAnsi="Arial" w:cs="Arial"/>
        </w:rPr>
        <w:t>08</w:t>
      </w:r>
      <w:r w:rsidR="00C57902" w:rsidRPr="00383A31">
        <w:rPr>
          <w:rFonts w:ascii="Arial" w:hAnsi="Arial" w:cs="Arial"/>
        </w:rPr>
        <w:t>.0</w:t>
      </w:r>
      <w:r w:rsidR="00DA2B8A" w:rsidRPr="00383A31">
        <w:rPr>
          <w:rFonts w:ascii="Arial" w:hAnsi="Arial" w:cs="Arial"/>
        </w:rPr>
        <w:t>5</w:t>
      </w:r>
      <w:r w:rsidR="00C57902" w:rsidRPr="00383A31">
        <w:rPr>
          <w:rFonts w:ascii="Arial" w:hAnsi="Arial" w:cs="Arial"/>
        </w:rPr>
        <w:t>-IZ.00-00</w:t>
      </w:r>
      <w:r w:rsidR="00DA2B8A" w:rsidRPr="00383A31">
        <w:rPr>
          <w:rFonts w:ascii="Arial" w:hAnsi="Arial" w:cs="Arial"/>
        </w:rPr>
        <w:t>1</w:t>
      </w:r>
      <w:r w:rsidR="00C57902" w:rsidRPr="00383A31">
        <w:rPr>
          <w:rFonts w:ascii="Arial" w:hAnsi="Arial" w:cs="Arial"/>
        </w:rPr>
        <w:t>/2</w:t>
      </w:r>
      <w:r w:rsidR="00DA2B8A" w:rsidRPr="00383A31">
        <w:rPr>
          <w:rFonts w:ascii="Arial" w:hAnsi="Arial" w:cs="Arial"/>
        </w:rPr>
        <w:t>5</w:t>
      </w:r>
      <w:r w:rsidR="00C57902" w:rsidRPr="00383A31">
        <w:rPr>
          <w:rFonts w:ascii="Arial" w:hAnsi="Arial" w:cs="Arial"/>
        </w:rPr>
        <w:t xml:space="preserve"> (KOP nr </w:t>
      </w:r>
      <w:r w:rsidR="00DA2B8A" w:rsidRPr="00383A31">
        <w:rPr>
          <w:rFonts w:ascii="Arial" w:hAnsi="Arial" w:cs="Arial"/>
        </w:rPr>
        <w:t>3</w:t>
      </w:r>
      <w:r w:rsidR="00C57902" w:rsidRPr="00383A31">
        <w:rPr>
          <w:rFonts w:ascii="Arial" w:hAnsi="Arial" w:cs="Arial"/>
        </w:rPr>
        <w:t xml:space="preserve">) Działania </w:t>
      </w:r>
      <w:r w:rsidR="00E56D90" w:rsidRPr="00383A31">
        <w:rPr>
          <w:rFonts w:ascii="Arial" w:hAnsi="Arial" w:cs="Arial"/>
        </w:rPr>
        <w:t>8.5 Usługi społeczne</w:t>
      </w:r>
      <w:r w:rsidR="006E705A" w:rsidRPr="00383A31">
        <w:rPr>
          <w:rFonts w:ascii="Arial" w:hAnsi="Arial" w:cs="Arial"/>
        </w:rPr>
        <w:t xml:space="preserve"> </w:t>
      </w:r>
      <w:r w:rsidR="00C57902" w:rsidRPr="00383A31">
        <w:rPr>
          <w:rFonts w:ascii="Arial" w:hAnsi="Arial" w:cs="Arial"/>
        </w:rPr>
        <w:t>(typ projektu</w:t>
      </w:r>
      <w:r w:rsidR="005B2BA3" w:rsidRPr="00383A31">
        <w:rPr>
          <w:rFonts w:ascii="Arial" w:hAnsi="Arial" w:cs="Arial"/>
        </w:rPr>
        <w:t xml:space="preserve"> </w:t>
      </w:r>
      <w:r w:rsidR="00691699" w:rsidRPr="00383A31">
        <w:rPr>
          <w:rFonts w:ascii="Arial" w:hAnsi="Arial" w:cs="Arial"/>
        </w:rPr>
        <w:br/>
        <w:t>1a)-d), 2</w:t>
      </w:r>
      <w:r w:rsidR="00C57902" w:rsidRPr="00383A31">
        <w:rPr>
          <w:rFonts w:ascii="Arial" w:hAnsi="Arial" w:cs="Arial"/>
        </w:rPr>
        <w:t>)</w:t>
      </w:r>
      <w:r w:rsidR="006E705A" w:rsidRPr="00383A31">
        <w:rPr>
          <w:rFonts w:ascii="Arial" w:hAnsi="Arial" w:cs="Arial"/>
        </w:rPr>
        <w:t xml:space="preserve"> </w:t>
      </w:r>
      <w:r w:rsidR="00C57902" w:rsidRPr="00383A31">
        <w:rPr>
          <w:rFonts w:ascii="Arial" w:hAnsi="Arial" w:cs="Arial"/>
        </w:rPr>
        <w:t>Priorytetu</w:t>
      </w:r>
      <w:r w:rsidR="006E705A" w:rsidRPr="00383A31">
        <w:rPr>
          <w:rFonts w:ascii="Arial" w:hAnsi="Arial" w:cs="Arial"/>
        </w:rPr>
        <w:t xml:space="preserve"> </w:t>
      </w:r>
      <w:r w:rsidR="00691699" w:rsidRPr="00383A31">
        <w:rPr>
          <w:rFonts w:ascii="Arial" w:hAnsi="Arial" w:cs="Arial"/>
        </w:rPr>
        <w:t>VIII Zwiększanie spójności społecznej</w:t>
      </w:r>
      <w:r w:rsidR="005B2BA3" w:rsidRPr="00383A31">
        <w:rPr>
          <w:rFonts w:ascii="Arial" w:hAnsi="Arial" w:cs="Arial"/>
        </w:rPr>
        <w:t xml:space="preserve"> </w:t>
      </w:r>
      <w:r w:rsidR="00C57902" w:rsidRPr="00383A31">
        <w:rPr>
          <w:rFonts w:ascii="Arial" w:hAnsi="Arial" w:cs="Arial"/>
        </w:rPr>
        <w:t>programu Fundusze Europejskie dla Lubelskiego 2021-2027</w:t>
      </w:r>
      <w:r w:rsidR="00960538" w:rsidRPr="00383A31">
        <w:rPr>
          <w:rFonts w:ascii="Arial" w:hAnsi="Arial" w:cs="Arial"/>
        </w:rPr>
        <w:t>, stanowiącą załącznik do niniejszej uchwały.</w:t>
      </w:r>
    </w:p>
    <w:p w14:paraId="12E9D80E" w14:textId="007BAF48" w:rsidR="00A63372" w:rsidRPr="00383A31" w:rsidRDefault="00DF4271" w:rsidP="00383A31">
      <w:pPr>
        <w:pStyle w:val="Default"/>
        <w:numPr>
          <w:ilvl w:val="0"/>
          <w:numId w:val="4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383A31">
        <w:rPr>
          <w:rFonts w:ascii="Arial" w:hAnsi="Arial" w:cs="Arial"/>
        </w:rPr>
        <w:t>Wykonanie uchwały powierza się Marszałkowi Województwa Lubelskiego.</w:t>
      </w:r>
    </w:p>
    <w:p w14:paraId="385EFD91" w14:textId="54541928" w:rsidR="00A04190" w:rsidRPr="00A04190" w:rsidRDefault="00DF4271" w:rsidP="00A04190">
      <w:pPr>
        <w:pStyle w:val="Default"/>
        <w:numPr>
          <w:ilvl w:val="0"/>
          <w:numId w:val="4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383A31">
        <w:rPr>
          <w:rFonts w:ascii="Arial" w:hAnsi="Arial" w:cs="Arial"/>
        </w:rPr>
        <w:t>Uchwała wchodzi w życie z dniem podjęcia.</w:t>
      </w:r>
    </w:p>
    <w:p w14:paraId="4982A031" w14:textId="77777777" w:rsidR="00A04190" w:rsidRPr="00A04190" w:rsidRDefault="00A04190" w:rsidP="00A04190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A04190">
        <w:rPr>
          <w:rFonts w:ascii="Arial" w:hAnsi="Arial" w:cs="Arial"/>
          <w:sz w:val="24"/>
          <w:szCs w:val="24"/>
        </w:rPr>
        <w:t>Wicemarszałek</w:t>
      </w:r>
      <w:r w:rsidRPr="00A04190">
        <w:rPr>
          <w:rFonts w:ascii="Arial" w:hAnsi="Arial" w:cs="Arial"/>
          <w:sz w:val="24"/>
          <w:szCs w:val="24"/>
        </w:rPr>
        <w:tab/>
        <w:t>Marszałek Województwa</w:t>
      </w:r>
    </w:p>
    <w:p w14:paraId="3C48A22E" w14:textId="547A40A8" w:rsidR="00A04190" w:rsidRPr="00A04190" w:rsidRDefault="00A04190" w:rsidP="00A04190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A04190">
        <w:rPr>
          <w:rFonts w:ascii="Arial" w:hAnsi="Arial" w:cs="Arial"/>
          <w:sz w:val="24"/>
          <w:szCs w:val="24"/>
        </w:rPr>
        <w:tab/>
      </w:r>
      <w:r w:rsidRPr="00A04190">
        <w:rPr>
          <w:rFonts w:ascii="Arial" w:hAnsi="Arial" w:cs="Arial"/>
          <w:b/>
          <w:bCs/>
          <w:sz w:val="24"/>
          <w:szCs w:val="24"/>
        </w:rPr>
        <w:t>Marek Wojciechowski</w:t>
      </w:r>
      <w:r w:rsidRPr="00A04190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08149B8B" w14:textId="77777777" w:rsidR="00FE0E4A" w:rsidRDefault="00FE0E4A" w:rsidP="00383A31">
      <w:pPr>
        <w:spacing w:line="312" w:lineRule="auto"/>
      </w:pPr>
    </w:p>
    <w:sectPr w:rsidR="00FE0E4A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4CD1" w14:textId="77777777" w:rsidR="009607A4" w:rsidRDefault="009607A4" w:rsidP="00FD0A1E">
      <w:r>
        <w:separator/>
      </w:r>
    </w:p>
  </w:endnote>
  <w:endnote w:type="continuationSeparator" w:id="0">
    <w:p w14:paraId="0AEDF0F5" w14:textId="77777777" w:rsidR="009607A4" w:rsidRDefault="009607A4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463B" w14:textId="77777777" w:rsidR="009607A4" w:rsidRDefault="009607A4" w:rsidP="00FD0A1E">
      <w:r>
        <w:separator/>
      </w:r>
    </w:p>
  </w:footnote>
  <w:footnote w:type="continuationSeparator" w:id="0">
    <w:p w14:paraId="28607937" w14:textId="77777777" w:rsidR="009607A4" w:rsidRDefault="009607A4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64C"/>
    <w:multiLevelType w:val="hybridMultilevel"/>
    <w:tmpl w:val="3620F3B4"/>
    <w:lvl w:ilvl="0" w:tplc="0520FEA2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00B4D78"/>
    <w:multiLevelType w:val="hybridMultilevel"/>
    <w:tmpl w:val="F3C2E204"/>
    <w:lvl w:ilvl="0" w:tplc="545A5DC6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3"/>
  </w:num>
  <w:num w:numId="2" w16cid:durableId="178400053">
    <w:abstractNumId w:val="2"/>
  </w:num>
  <w:num w:numId="3" w16cid:durableId="1149052169">
    <w:abstractNumId w:val="0"/>
  </w:num>
  <w:num w:numId="4" w16cid:durableId="1728601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27162"/>
    <w:rsid w:val="00035892"/>
    <w:rsid w:val="000358C7"/>
    <w:rsid w:val="0005277F"/>
    <w:rsid w:val="0006038F"/>
    <w:rsid w:val="00064ACC"/>
    <w:rsid w:val="0007243A"/>
    <w:rsid w:val="0008074A"/>
    <w:rsid w:val="00091B2A"/>
    <w:rsid w:val="00094EDD"/>
    <w:rsid w:val="000A77E6"/>
    <w:rsid w:val="000B3738"/>
    <w:rsid w:val="000E0164"/>
    <w:rsid w:val="000E2040"/>
    <w:rsid w:val="000E566B"/>
    <w:rsid w:val="000E7109"/>
    <w:rsid w:val="000F3348"/>
    <w:rsid w:val="001034E9"/>
    <w:rsid w:val="001048C9"/>
    <w:rsid w:val="0011788A"/>
    <w:rsid w:val="00117E81"/>
    <w:rsid w:val="00132D15"/>
    <w:rsid w:val="0014236B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70244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E3B3B"/>
    <w:rsid w:val="001E4D40"/>
    <w:rsid w:val="001F50AF"/>
    <w:rsid w:val="0020528A"/>
    <w:rsid w:val="00213C92"/>
    <w:rsid w:val="00213FEB"/>
    <w:rsid w:val="00221927"/>
    <w:rsid w:val="00231BD0"/>
    <w:rsid w:val="00233863"/>
    <w:rsid w:val="002366EB"/>
    <w:rsid w:val="00242D47"/>
    <w:rsid w:val="00246327"/>
    <w:rsid w:val="00251D63"/>
    <w:rsid w:val="00265016"/>
    <w:rsid w:val="00271377"/>
    <w:rsid w:val="00274CAB"/>
    <w:rsid w:val="002841A7"/>
    <w:rsid w:val="0028574C"/>
    <w:rsid w:val="00297C25"/>
    <w:rsid w:val="002A0BA4"/>
    <w:rsid w:val="002B167B"/>
    <w:rsid w:val="002C2553"/>
    <w:rsid w:val="002C3D93"/>
    <w:rsid w:val="002D5BD7"/>
    <w:rsid w:val="002E2012"/>
    <w:rsid w:val="002F0C0C"/>
    <w:rsid w:val="002F381D"/>
    <w:rsid w:val="003151CE"/>
    <w:rsid w:val="00316B71"/>
    <w:rsid w:val="00317C97"/>
    <w:rsid w:val="00321FA8"/>
    <w:rsid w:val="00333878"/>
    <w:rsid w:val="00333B87"/>
    <w:rsid w:val="00337C31"/>
    <w:rsid w:val="00340785"/>
    <w:rsid w:val="003440C0"/>
    <w:rsid w:val="00352DE7"/>
    <w:rsid w:val="003609CF"/>
    <w:rsid w:val="003737B4"/>
    <w:rsid w:val="00383A31"/>
    <w:rsid w:val="0038468D"/>
    <w:rsid w:val="003A4504"/>
    <w:rsid w:val="003B284D"/>
    <w:rsid w:val="003D48EA"/>
    <w:rsid w:val="003E0240"/>
    <w:rsid w:val="003F2656"/>
    <w:rsid w:val="003F275C"/>
    <w:rsid w:val="003F2E25"/>
    <w:rsid w:val="003F7CBF"/>
    <w:rsid w:val="004019C3"/>
    <w:rsid w:val="00405D6A"/>
    <w:rsid w:val="00407FAA"/>
    <w:rsid w:val="00410C12"/>
    <w:rsid w:val="0042441E"/>
    <w:rsid w:val="004303D7"/>
    <w:rsid w:val="00436080"/>
    <w:rsid w:val="0043761D"/>
    <w:rsid w:val="004443A5"/>
    <w:rsid w:val="00450682"/>
    <w:rsid w:val="00473B81"/>
    <w:rsid w:val="004750F5"/>
    <w:rsid w:val="004810B8"/>
    <w:rsid w:val="004904F6"/>
    <w:rsid w:val="004A4778"/>
    <w:rsid w:val="004A79F2"/>
    <w:rsid w:val="004D66BA"/>
    <w:rsid w:val="004D6DE2"/>
    <w:rsid w:val="004D6EC0"/>
    <w:rsid w:val="004E287D"/>
    <w:rsid w:val="004E5D2C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CF7"/>
    <w:rsid w:val="00531426"/>
    <w:rsid w:val="00533096"/>
    <w:rsid w:val="00533EF1"/>
    <w:rsid w:val="00535279"/>
    <w:rsid w:val="00537DF3"/>
    <w:rsid w:val="00546068"/>
    <w:rsid w:val="0054731A"/>
    <w:rsid w:val="005579E9"/>
    <w:rsid w:val="00565142"/>
    <w:rsid w:val="00575A2C"/>
    <w:rsid w:val="0058289D"/>
    <w:rsid w:val="0058579E"/>
    <w:rsid w:val="005911DE"/>
    <w:rsid w:val="005A5E4B"/>
    <w:rsid w:val="005B1D1E"/>
    <w:rsid w:val="005B2BA3"/>
    <w:rsid w:val="005B4E63"/>
    <w:rsid w:val="005C00CD"/>
    <w:rsid w:val="005C2DFA"/>
    <w:rsid w:val="005D5A84"/>
    <w:rsid w:val="005F5575"/>
    <w:rsid w:val="00604C8B"/>
    <w:rsid w:val="00611C6B"/>
    <w:rsid w:val="00612B45"/>
    <w:rsid w:val="006232AD"/>
    <w:rsid w:val="006242E9"/>
    <w:rsid w:val="00626144"/>
    <w:rsid w:val="006324C3"/>
    <w:rsid w:val="006342F4"/>
    <w:rsid w:val="00634C72"/>
    <w:rsid w:val="00642AED"/>
    <w:rsid w:val="00683DDC"/>
    <w:rsid w:val="00691699"/>
    <w:rsid w:val="00691883"/>
    <w:rsid w:val="006940FB"/>
    <w:rsid w:val="006970AD"/>
    <w:rsid w:val="006A0A44"/>
    <w:rsid w:val="006A28E2"/>
    <w:rsid w:val="006A4EAB"/>
    <w:rsid w:val="006B25C5"/>
    <w:rsid w:val="006B5FBE"/>
    <w:rsid w:val="006D10BA"/>
    <w:rsid w:val="006E705A"/>
    <w:rsid w:val="006F152F"/>
    <w:rsid w:val="006F4DC8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2FF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C24"/>
    <w:rsid w:val="007B13C5"/>
    <w:rsid w:val="007B7733"/>
    <w:rsid w:val="007C3283"/>
    <w:rsid w:val="007C3DA7"/>
    <w:rsid w:val="007D0938"/>
    <w:rsid w:val="007D6089"/>
    <w:rsid w:val="007D71FE"/>
    <w:rsid w:val="007E1713"/>
    <w:rsid w:val="007E319D"/>
    <w:rsid w:val="007E4570"/>
    <w:rsid w:val="007F3014"/>
    <w:rsid w:val="00800E06"/>
    <w:rsid w:val="0080245F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86942"/>
    <w:rsid w:val="00891194"/>
    <w:rsid w:val="008A1799"/>
    <w:rsid w:val="008A1EC3"/>
    <w:rsid w:val="008A6311"/>
    <w:rsid w:val="008C12B6"/>
    <w:rsid w:val="008C51E3"/>
    <w:rsid w:val="008D44F2"/>
    <w:rsid w:val="008F09C7"/>
    <w:rsid w:val="008F618C"/>
    <w:rsid w:val="00910B1D"/>
    <w:rsid w:val="009217ED"/>
    <w:rsid w:val="009256B7"/>
    <w:rsid w:val="00945C8F"/>
    <w:rsid w:val="009546F1"/>
    <w:rsid w:val="00960538"/>
    <w:rsid w:val="009607A4"/>
    <w:rsid w:val="00962D73"/>
    <w:rsid w:val="00970703"/>
    <w:rsid w:val="00977848"/>
    <w:rsid w:val="00977A9B"/>
    <w:rsid w:val="00981459"/>
    <w:rsid w:val="00982FE6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4190"/>
    <w:rsid w:val="00A0507E"/>
    <w:rsid w:val="00A05BDF"/>
    <w:rsid w:val="00A0775F"/>
    <w:rsid w:val="00A109C4"/>
    <w:rsid w:val="00A11F4C"/>
    <w:rsid w:val="00A161B5"/>
    <w:rsid w:val="00A205B2"/>
    <w:rsid w:val="00A24233"/>
    <w:rsid w:val="00A325B9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B06C1E"/>
    <w:rsid w:val="00B07076"/>
    <w:rsid w:val="00B07611"/>
    <w:rsid w:val="00B144FF"/>
    <w:rsid w:val="00B14D2F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5A6A"/>
    <w:rsid w:val="00B7065D"/>
    <w:rsid w:val="00B734B9"/>
    <w:rsid w:val="00B8155A"/>
    <w:rsid w:val="00B81F36"/>
    <w:rsid w:val="00B84D0D"/>
    <w:rsid w:val="00B86855"/>
    <w:rsid w:val="00B90244"/>
    <w:rsid w:val="00BA74E9"/>
    <w:rsid w:val="00BB7740"/>
    <w:rsid w:val="00BD09A3"/>
    <w:rsid w:val="00BD5B10"/>
    <w:rsid w:val="00BD711E"/>
    <w:rsid w:val="00BE27C6"/>
    <w:rsid w:val="00BF364E"/>
    <w:rsid w:val="00BF46A6"/>
    <w:rsid w:val="00BF6695"/>
    <w:rsid w:val="00C11436"/>
    <w:rsid w:val="00C12618"/>
    <w:rsid w:val="00C14DBA"/>
    <w:rsid w:val="00C15385"/>
    <w:rsid w:val="00C153F4"/>
    <w:rsid w:val="00C153FA"/>
    <w:rsid w:val="00C267C6"/>
    <w:rsid w:val="00C27BE0"/>
    <w:rsid w:val="00C31325"/>
    <w:rsid w:val="00C34EC5"/>
    <w:rsid w:val="00C518C9"/>
    <w:rsid w:val="00C51FB2"/>
    <w:rsid w:val="00C5649F"/>
    <w:rsid w:val="00C57902"/>
    <w:rsid w:val="00C6187E"/>
    <w:rsid w:val="00C62E3B"/>
    <w:rsid w:val="00C67385"/>
    <w:rsid w:val="00C70629"/>
    <w:rsid w:val="00C84C84"/>
    <w:rsid w:val="00C93D85"/>
    <w:rsid w:val="00C97534"/>
    <w:rsid w:val="00CB1494"/>
    <w:rsid w:val="00CB6667"/>
    <w:rsid w:val="00CC3B12"/>
    <w:rsid w:val="00CD37B3"/>
    <w:rsid w:val="00CE107B"/>
    <w:rsid w:val="00CF37B1"/>
    <w:rsid w:val="00CF3E4B"/>
    <w:rsid w:val="00D00360"/>
    <w:rsid w:val="00D02968"/>
    <w:rsid w:val="00D03762"/>
    <w:rsid w:val="00D152FA"/>
    <w:rsid w:val="00D1666F"/>
    <w:rsid w:val="00D16892"/>
    <w:rsid w:val="00D30913"/>
    <w:rsid w:val="00D31504"/>
    <w:rsid w:val="00D43397"/>
    <w:rsid w:val="00D46376"/>
    <w:rsid w:val="00D47360"/>
    <w:rsid w:val="00D47C1C"/>
    <w:rsid w:val="00D506BB"/>
    <w:rsid w:val="00D55F09"/>
    <w:rsid w:val="00D63F8C"/>
    <w:rsid w:val="00D922D8"/>
    <w:rsid w:val="00DA2B8A"/>
    <w:rsid w:val="00DA4298"/>
    <w:rsid w:val="00DC0368"/>
    <w:rsid w:val="00DC038F"/>
    <w:rsid w:val="00DC5CDF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6D90"/>
    <w:rsid w:val="00E76FC7"/>
    <w:rsid w:val="00E85C6D"/>
    <w:rsid w:val="00E92368"/>
    <w:rsid w:val="00E925DE"/>
    <w:rsid w:val="00EA3CFB"/>
    <w:rsid w:val="00EA74E2"/>
    <w:rsid w:val="00ED63BB"/>
    <w:rsid w:val="00ED64AF"/>
    <w:rsid w:val="00EE64D8"/>
    <w:rsid w:val="00EF34E9"/>
    <w:rsid w:val="00EF4278"/>
    <w:rsid w:val="00F01CF6"/>
    <w:rsid w:val="00F0300B"/>
    <w:rsid w:val="00F07AF9"/>
    <w:rsid w:val="00F11E44"/>
    <w:rsid w:val="00F16424"/>
    <w:rsid w:val="00F219E9"/>
    <w:rsid w:val="00F228E9"/>
    <w:rsid w:val="00F250AE"/>
    <w:rsid w:val="00F36B43"/>
    <w:rsid w:val="00F42D2E"/>
    <w:rsid w:val="00F43492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408A"/>
    <w:rsid w:val="00FB6C44"/>
    <w:rsid w:val="00FC34A8"/>
    <w:rsid w:val="00FD0A1E"/>
    <w:rsid w:val="00FE001C"/>
    <w:rsid w:val="00FE0E4A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0E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wyniku oceny projektu na etapie negocjacji w następstwie procedury odwoławczej oraz wyboru do dofinansowania projektu złożonego w ramach naboru nr FELU.08.05-IZ.00-001/25, Działania 8.5 Usług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wyniku oceny projektu na etapie negocjacji w następstwie procedury odwoławczej oraz wyboru do dofinansowania projektu złożonego w ramach naboru nr FELU.08.05-IZ.00-001/25, Działania 8.5 Usługi społeczne (typ projektu 1a)-d), 2) Priorytetu VIII Zwiększanie spójności społecznej programu Fundusze Europejskie dla Lubelskiego 2021- 2027</dc:title>
  <dc:creator/>
  <cp:lastModifiedBy/>
  <cp:revision>1</cp:revision>
  <dcterms:created xsi:type="dcterms:W3CDTF">2025-05-21T12:46:00Z</dcterms:created>
  <dcterms:modified xsi:type="dcterms:W3CDTF">2026-02-10T12:13:00Z</dcterms:modified>
</cp:coreProperties>
</file>