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55FB70B3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1C59E6" w:rsidRPr="001C59E6">
        <w:rPr>
          <w:rFonts w:ascii="Arial" w:hAnsi="Arial" w:cs="Arial"/>
          <w:sz w:val="24"/>
          <w:szCs w:val="24"/>
        </w:rPr>
        <w:t>Działania 3.2 Dostosowanie do zmian klimatu</w:t>
      </w:r>
      <w:r w:rsidR="00CA2EB0">
        <w:rPr>
          <w:rFonts w:ascii="Arial" w:hAnsi="Arial" w:cs="Arial"/>
          <w:sz w:val="24"/>
          <w:szCs w:val="24"/>
        </w:rPr>
        <w:t xml:space="preserve"> i</w:t>
      </w:r>
      <w:r w:rsidR="001C59E6" w:rsidRPr="001C59E6">
        <w:rPr>
          <w:rFonts w:ascii="Arial" w:hAnsi="Arial" w:cs="Arial"/>
          <w:sz w:val="24"/>
          <w:szCs w:val="24"/>
        </w:rPr>
        <w:t xml:space="preserve"> zapobieganie powodziom i suszy (typ projektu 1,2,4,6)</w:t>
      </w:r>
      <w:r w:rsidR="00CA2EB0">
        <w:rPr>
          <w:rFonts w:ascii="Arial" w:hAnsi="Arial" w:cs="Arial"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 xml:space="preserve"> Priorytetu III Ochrona zasobów środowiska i klimatu programu Fundusze Europejskie dla Lubelskiego 2021-2027 na realizację projektu: 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872F26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24"/>
          <w:szCs w:val="24"/>
        </w:rPr>
      </w:pPr>
      <w:r w:rsidRPr="00872F26">
        <w:rPr>
          <w:rFonts w:ascii="Arial" w:hAnsi="Arial" w:cs="Arial"/>
          <w:sz w:val="24"/>
          <w:szCs w:val="24"/>
        </w:rPr>
        <w:t>…………………………….……………………</w:t>
      </w:r>
    </w:p>
    <w:p w14:paraId="40A70442" w14:textId="35110DA1" w:rsidR="00994060" w:rsidRPr="009878E9" w:rsidRDefault="009878E9" w:rsidP="009878E9">
      <w:pPr>
        <w:pStyle w:val="Tekstpodstawowy"/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6141" w14:textId="77777777" w:rsidR="008E5DA1" w:rsidRDefault="008E5DA1">
      <w:r>
        <w:separator/>
      </w:r>
    </w:p>
  </w:endnote>
  <w:endnote w:type="continuationSeparator" w:id="0">
    <w:p w14:paraId="7B9655DF" w14:textId="77777777" w:rsidR="008E5DA1" w:rsidRDefault="008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C6E5" w14:textId="77777777" w:rsidR="008E5DA1" w:rsidRDefault="008E5DA1">
      <w:r>
        <w:separator/>
      </w:r>
    </w:p>
  </w:footnote>
  <w:footnote w:type="continuationSeparator" w:id="0">
    <w:p w14:paraId="532BBE5D" w14:textId="77777777" w:rsidR="008E5DA1" w:rsidRDefault="008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C59E6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A3217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A90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A2EB0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DW EFRR</cp:lastModifiedBy>
  <cp:revision>21</cp:revision>
  <cp:lastPrinted>2023-07-13T13:06:00Z</cp:lastPrinted>
  <dcterms:created xsi:type="dcterms:W3CDTF">2025-09-08T10:24:00Z</dcterms:created>
  <dcterms:modified xsi:type="dcterms:W3CDTF">2026-02-13T10:19:00Z</dcterms:modified>
</cp:coreProperties>
</file>