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D70975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D70975">
        <w:rPr>
          <w:rFonts w:cs="Arial"/>
          <w:sz w:val="24"/>
          <w:szCs w:val="24"/>
        </w:rPr>
        <w:t xml:space="preserve">Formularz zgłaszania uwag do kryteriów </w:t>
      </w:r>
      <w:r w:rsidR="00BF23B5" w:rsidRPr="00D70975">
        <w:rPr>
          <w:rFonts w:cs="Arial"/>
          <w:sz w:val="24"/>
          <w:szCs w:val="24"/>
        </w:rPr>
        <w:t>wyboru projektów dla nabor</w:t>
      </w:r>
      <w:r w:rsidR="00AD6FD4" w:rsidRPr="00D70975">
        <w:rPr>
          <w:rFonts w:cs="Arial"/>
          <w:sz w:val="24"/>
          <w:szCs w:val="24"/>
        </w:rPr>
        <w:t>ów</w:t>
      </w:r>
      <w:r w:rsidR="00BF23B5" w:rsidRPr="00D70975">
        <w:rPr>
          <w:rFonts w:cs="Arial"/>
          <w:sz w:val="24"/>
          <w:szCs w:val="24"/>
        </w:rPr>
        <w:t xml:space="preserve"> planowan</w:t>
      </w:r>
      <w:r w:rsidR="00AD6FD4" w:rsidRPr="00D70975">
        <w:rPr>
          <w:rFonts w:cs="Arial"/>
          <w:sz w:val="24"/>
          <w:szCs w:val="24"/>
        </w:rPr>
        <w:t xml:space="preserve">ych </w:t>
      </w:r>
      <w:r w:rsidRPr="00D70975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248B9353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D70975">
        <w:rPr>
          <w:rFonts w:ascii="Arial" w:hAnsi="Arial" w:cs="Arial"/>
          <w:sz w:val="24"/>
          <w:szCs w:val="24"/>
        </w:rPr>
        <w:t xml:space="preserve">Uwagi należy zgłaszać w terminie 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do </w:t>
      </w:r>
      <w:r w:rsidR="00176172">
        <w:rPr>
          <w:rFonts w:ascii="Arial" w:hAnsi="Arial" w:cs="Arial"/>
          <w:b/>
          <w:bCs/>
          <w:sz w:val="24"/>
          <w:szCs w:val="24"/>
        </w:rPr>
        <w:t>20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</w:t>
      </w:r>
      <w:r w:rsidR="003D1596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0975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D70975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D70975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16A693C5" w:rsidR="00FE3482" w:rsidRPr="00247F24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247F24">
        <w:rPr>
          <w:lang w:eastAsia="zh-CN"/>
        </w:rPr>
        <w:t xml:space="preserve">Działanie </w:t>
      </w:r>
      <w:r w:rsidRPr="00247F24">
        <w:t>8.</w:t>
      </w:r>
      <w:r w:rsidR="00126316">
        <w:t>5</w:t>
      </w:r>
      <w:r w:rsidR="006D2C8B">
        <w:t xml:space="preserve"> Usługi </w:t>
      </w:r>
      <w:r w:rsidR="00126316">
        <w:t>zdrowotne</w:t>
      </w:r>
      <w:r w:rsidRPr="00247F24">
        <w:rPr>
          <w:lang w:eastAsia="zh-CN"/>
        </w:rPr>
        <w:t xml:space="preserve"> (typ </w:t>
      </w:r>
      <w:r w:rsidR="00126316">
        <w:rPr>
          <w:lang w:eastAsia="zh-CN"/>
        </w:rPr>
        <w:t>2c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00AED194" w14:textId="334D7C3C" w:rsidR="000E637C" w:rsidRPr="00247F24" w:rsidRDefault="00CD60DA" w:rsidP="007108C4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="00182C14" w:rsidRPr="00247F24">
        <w:t>9.</w:t>
      </w:r>
      <w:r w:rsidR="00126316">
        <w:t>5</w:t>
      </w:r>
      <w:r w:rsidR="00182C14" w:rsidRPr="00247F24">
        <w:t xml:space="preserve"> </w:t>
      </w:r>
      <w:r w:rsidR="00126316">
        <w:t>Ochrona środowiska</w:t>
      </w:r>
      <w:r w:rsidR="000E3E4D">
        <w:t xml:space="preserve"> pracy</w:t>
      </w:r>
      <w:r w:rsidR="009A48DF" w:rsidRPr="00247F24">
        <w:rPr>
          <w:lang w:eastAsia="zh-CN"/>
        </w:rPr>
        <w:t xml:space="preserve"> </w:t>
      </w:r>
      <w:r w:rsidR="00B86A81" w:rsidRPr="00247F24">
        <w:rPr>
          <w:lang w:eastAsia="zh-CN"/>
        </w:rPr>
        <w:t>(typ</w:t>
      </w:r>
      <w:r w:rsidR="00EE4F69" w:rsidRPr="00247F24">
        <w:rPr>
          <w:lang w:eastAsia="zh-CN"/>
        </w:rPr>
        <w:t xml:space="preserve"> </w:t>
      </w:r>
      <w:r w:rsidR="00126316">
        <w:rPr>
          <w:lang w:eastAsia="zh-CN"/>
        </w:rPr>
        <w:t xml:space="preserve">1a </w:t>
      </w:r>
      <w:r w:rsidR="00337B7B">
        <w:rPr>
          <w:lang w:eastAsia="zh-CN"/>
        </w:rPr>
        <w:t xml:space="preserve">– </w:t>
      </w:r>
      <w:r w:rsidR="00337B7B" w:rsidRPr="00C54BC5">
        <w:rPr>
          <w:rFonts w:eastAsia="Calibri"/>
        </w:rPr>
        <w:t>realizacj</w:t>
      </w:r>
      <w:r w:rsidR="00337B7B">
        <w:rPr>
          <w:rFonts w:eastAsia="Calibri"/>
        </w:rPr>
        <w:t xml:space="preserve">a </w:t>
      </w:r>
      <w:r w:rsidR="00337B7B" w:rsidRPr="00C54BC5">
        <w:rPr>
          <w:rFonts w:eastAsia="Calibri"/>
        </w:rPr>
        <w:t>programu profilaktycznego w obszarze chorób nowotworowych</w:t>
      </w:r>
      <w:r w:rsidR="00B86A81" w:rsidRPr="00247F24">
        <w:rPr>
          <w:lang w:eastAsia="zh-CN"/>
        </w:rPr>
        <w:t>)</w:t>
      </w:r>
      <w:r w:rsidR="007108C4" w:rsidRPr="007108C4">
        <w:t xml:space="preserve"> 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0E637C" w:rsidRPr="00247F24" w14:paraId="43CE5DB5" w14:textId="77777777" w:rsidTr="003E47D1">
        <w:trPr>
          <w:tblHeader/>
        </w:trPr>
        <w:tc>
          <w:tcPr>
            <w:tcW w:w="567" w:type="dxa"/>
          </w:tcPr>
          <w:p w14:paraId="4DAADC54" w14:textId="77777777" w:rsidR="000E637C" w:rsidRPr="00247F24" w:rsidRDefault="000E637C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ED359E2" w14:textId="5B109E5C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D2C1075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1E806526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EB51408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0E637C" w:rsidRPr="00247F24" w14:paraId="40D4F59F" w14:textId="77777777" w:rsidTr="003E47D1">
        <w:tc>
          <w:tcPr>
            <w:tcW w:w="567" w:type="dxa"/>
          </w:tcPr>
          <w:p w14:paraId="5EEDCAAF" w14:textId="77777777" w:rsidR="000E637C" w:rsidRPr="00247F24" w:rsidRDefault="000E637C" w:rsidP="007108C4">
            <w:pPr>
              <w:numPr>
                <w:ilvl w:val="0"/>
                <w:numId w:val="37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38584EC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93A6A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9E77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49630A4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1FE" w:rsidRPr="00247F24" w14:paraId="3DF04347" w14:textId="77777777" w:rsidTr="003E47D1">
        <w:tc>
          <w:tcPr>
            <w:tcW w:w="567" w:type="dxa"/>
          </w:tcPr>
          <w:p w14:paraId="7568B714" w14:textId="77777777" w:rsidR="005041FE" w:rsidRPr="00247F24" w:rsidRDefault="005041FE" w:rsidP="007108C4">
            <w:pPr>
              <w:numPr>
                <w:ilvl w:val="0"/>
                <w:numId w:val="37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44797E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5C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DAC42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C62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"/>
    <w:p w14:paraId="5953A7B9" w14:textId="5F2BB9A0" w:rsidR="00337B7B" w:rsidRPr="00247F24" w:rsidRDefault="00337B7B" w:rsidP="00337B7B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Pr="00247F24">
        <w:t>9.</w:t>
      </w:r>
      <w:r>
        <w:t>5</w:t>
      </w:r>
      <w:r w:rsidRPr="00247F24">
        <w:t xml:space="preserve"> </w:t>
      </w:r>
      <w:r>
        <w:t>Ochrona środowiska pracy</w:t>
      </w:r>
      <w:r w:rsidRPr="00247F24">
        <w:rPr>
          <w:lang w:eastAsia="zh-CN"/>
        </w:rPr>
        <w:t xml:space="preserve"> (typ </w:t>
      </w:r>
      <w:r>
        <w:rPr>
          <w:lang w:eastAsia="zh-CN"/>
        </w:rPr>
        <w:t xml:space="preserve">1a – </w:t>
      </w:r>
      <w:r w:rsidRPr="00C54BC5">
        <w:rPr>
          <w:rFonts w:eastAsia="Calibri"/>
        </w:rPr>
        <w:t>realizacj</w:t>
      </w:r>
      <w:r>
        <w:rPr>
          <w:rFonts w:eastAsia="Calibri"/>
        </w:rPr>
        <w:t xml:space="preserve">a </w:t>
      </w:r>
      <w:r w:rsidRPr="00C54BC5">
        <w:rPr>
          <w:rFonts w:eastAsia="Calibri"/>
        </w:rPr>
        <w:t xml:space="preserve">programu profilaktycznego w obszarze chorób </w:t>
      </w:r>
      <w:r>
        <w:rPr>
          <w:rFonts w:eastAsia="Calibri"/>
        </w:rPr>
        <w:t>układu krążenia</w:t>
      </w:r>
      <w:r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337B7B" w:rsidRPr="00247F24" w14:paraId="53CFD496" w14:textId="77777777" w:rsidTr="00797C70">
        <w:trPr>
          <w:tblHeader/>
        </w:trPr>
        <w:tc>
          <w:tcPr>
            <w:tcW w:w="567" w:type="dxa"/>
          </w:tcPr>
          <w:p w14:paraId="79563C18" w14:textId="77777777" w:rsidR="00337B7B" w:rsidRPr="00247F24" w:rsidRDefault="00337B7B" w:rsidP="00797C70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7C4C676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1A275F24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7379ACA2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DE0CAC6" w14:textId="77777777" w:rsidR="00337B7B" w:rsidRPr="00247F24" w:rsidRDefault="00337B7B" w:rsidP="00797C70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337B7B" w:rsidRPr="00247F24" w14:paraId="180992F2" w14:textId="77777777" w:rsidTr="00797C70">
        <w:tc>
          <w:tcPr>
            <w:tcW w:w="567" w:type="dxa"/>
          </w:tcPr>
          <w:p w14:paraId="671B6358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BF138B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D768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96B11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AD4A56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B7B" w:rsidRPr="00247F24" w14:paraId="54CC0846" w14:textId="77777777" w:rsidTr="00797C70">
        <w:tc>
          <w:tcPr>
            <w:tcW w:w="567" w:type="dxa"/>
          </w:tcPr>
          <w:p w14:paraId="42570F40" w14:textId="77777777" w:rsidR="00337B7B" w:rsidRPr="00247F24" w:rsidRDefault="00337B7B" w:rsidP="00337B7B">
            <w:pPr>
              <w:numPr>
                <w:ilvl w:val="0"/>
                <w:numId w:val="39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F0F314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9FE29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885810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3A7509A" w14:textId="77777777" w:rsidR="00337B7B" w:rsidRPr="00247F24" w:rsidRDefault="00337B7B" w:rsidP="00797C70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D20367" w14:textId="0D08EF23" w:rsidR="00E907D8" w:rsidRPr="00247F24" w:rsidRDefault="00E907D8" w:rsidP="00337B7B">
      <w:pPr>
        <w:spacing w:after="0" w:line="240" w:lineRule="auto"/>
      </w:pPr>
    </w:p>
    <w:sectPr w:rsidR="00E907D8" w:rsidRPr="00247F24" w:rsidSect="00337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09" w:right="1417" w:bottom="851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A855" w14:textId="77777777" w:rsidR="000D68BB" w:rsidRDefault="000D68BB">
      <w:pPr>
        <w:spacing w:after="0" w:line="240" w:lineRule="auto"/>
      </w:pPr>
      <w:r>
        <w:separator/>
      </w:r>
    </w:p>
  </w:endnote>
  <w:endnote w:type="continuationSeparator" w:id="0">
    <w:p w14:paraId="2340EBAE" w14:textId="77777777" w:rsidR="000D68BB" w:rsidRDefault="000D68BB">
      <w:pPr>
        <w:spacing w:after="0" w:line="240" w:lineRule="auto"/>
      </w:pPr>
      <w:r>
        <w:continuationSeparator/>
      </w:r>
    </w:p>
  </w:endnote>
  <w:endnote w:type="continuationNotice" w:id="1">
    <w:p w14:paraId="2F9651C2" w14:textId="77777777" w:rsidR="000D68BB" w:rsidRDefault="000D6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000000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5688939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D87F" w14:textId="77777777" w:rsidR="000D68BB" w:rsidRDefault="000D68BB">
      <w:pPr>
        <w:spacing w:after="0" w:line="240" w:lineRule="auto"/>
      </w:pPr>
      <w:r>
        <w:separator/>
      </w:r>
    </w:p>
  </w:footnote>
  <w:footnote w:type="continuationSeparator" w:id="0">
    <w:p w14:paraId="1E478DEB" w14:textId="77777777" w:rsidR="000D68BB" w:rsidRDefault="000D68BB">
      <w:pPr>
        <w:spacing w:after="0" w:line="240" w:lineRule="auto"/>
      </w:pPr>
      <w:r>
        <w:continuationSeparator/>
      </w:r>
    </w:p>
  </w:footnote>
  <w:footnote w:type="continuationNotice" w:id="1">
    <w:p w14:paraId="683883BB" w14:textId="77777777" w:rsidR="000D68BB" w:rsidRDefault="000D6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3BE3" w14:textId="77777777" w:rsidR="002B5AF6" w:rsidRDefault="002B5A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6F7" w14:textId="77777777" w:rsidR="002B5AF6" w:rsidRDefault="002B5A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E2A4" w14:textId="40289B6D" w:rsidR="003D49EC" w:rsidRPr="002B5AF6" w:rsidRDefault="003D49EC" w:rsidP="002B5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5"/>
  </w:num>
  <w:num w:numId="2" w16cid:durableId="1744180630">
    <w:abstractNumId w:val="37"/>
  </w:num>
  <w:num w:numId="3" w16cid:durableId="1261521407">
    <w:abstractNumId w:val="6"/>
  </w:num>
  <w:num w:numId="4" w16cid:durableId="489174502">
    <w:abstractNumId w:val="16"/>
  </w:num>
  <w:num w:numId="5" w16cid:durableId="573709508">
    <w:abstractNumId w:val="26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5"/>
  </w:num>
  <w:num w:numId="10" w16cid:durableId="1957367038">
    <w:abstractNumId w:val="20"/>
  </w:num>
  <w:num w:numId="11" w16cid:durableId="285814074">
    <w:abstractNumId w:val="33"/>
  </w:num>
  <w:num w:numId="12" w16cid:durableId="561864695">
    <w:abstractNumId w:val="28"/>
  </w:num>
  <w:num w:numId="13" w16cid:durableId="617419804">
    <w:abstractNumId w:val="21"/>
  </w:num>
  <w:num w:numId="14" w16cid:durableId="1598445296">
    <w:abstractNumId w:val="34"/>
  </w:num>
  <w:num w:numId="15" w16cid:durableId="1026441908">
    <w:abstractNumId w:val="1"/>
  </w:num>
  <w:num w:numId="16" w16cid:durableId="1061489167">
    <w:abstractNumId w:val="24"/>
  </w:num>
  <w:num w:numId="17" w16cid:durableId="127824684">
    <w:abstractNumId w:val="8"/>
  </w:num>
  <w:num w:numId="18" w16cid:durableId="1623151703">
    <w:abstractNumId w:val="15"/>
  </w:num>
  <w:num w:numId="19" w16cid:durableId="559681281">
    <w:abstractNumId w:val="18"/>
  </w:num>
  <w:num w:numId="20" w16cid:durableId="1571766900">
    <w:abstractNumId w:val="36"/>
  </w:num>
  <w:num w:numId="21" w16cid:durableId="1786848966">
    <w:abstractNumId w:val="23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2"/>
  </w:num>
  <w:num w:numId="25" w16cid:durableId="1454472718">
    <w:abstractNumId w:val="32"/>
  </w:num>
  <w:num w:numId="26" w16cid:durableId="2014262988">
    <w:abstractNumId w:val="17"/>
  </w:num>
  <w:num w:numId="27" w16cid:durableId="808017490">
    <w:abstractNumId w:val="3"/>
  </w:num>
  <w:num w:numId="28" w16cid:durableId="1371608493">
    <w:abstractNumId w:val="27"/>
  </w:num>
  <w:num w:numId="29" w16cid:durableId="1846242080">
    <w:abstractNumId w:val="38"/>
  </w:num>
  <w:num w:numId="30" w16cid:durableId="739446707">
    <w:abstractNumId w:val="31"/>
  </w:num>
  <w:num w:numId="31" w16cid:durableId="512955325">
    <w:abstractNumId w:val="29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30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  <w:num w:numId="39" w16cid:durableId="760683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2B6F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4C6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68BB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172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5AF6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1596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6EE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06A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2DC1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</cp:lastModifiedBy>
  <cp:revision>193</cp:revision>
  <cp:lastPrinted>2026-04-02T10:05:00Z</cp:lastPrinted>
  <dcterms:created xsi:type="dcterms:W3CDTF">2023-01-16T08:53:00Z</dcterms:created>
  <dcterms:modified xsi:type="dcterms:W3CDTF">2026-04-08T08:48:00Z</dcterms:modified>
</cp:coreProperties>
</file>