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066EAC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25275" w:rsidRPr="00066EAC">
        <w:rPr>
          <w:rFonts w:ascii="Arial" w:hAnsi="Arial" w:cs="Arial"/>
          <w:i w:val="0"/>
          <w:iCs w:val="0"/>
          <w:sz w:val="24"/>
          <w:szCs w:val="24"/>
        </w:rPr>
        <w:t>podwójnego dofinansowania</w:t>
      </w:r>
    </w:p>
    <w:p w14:paraId="60D1B193" w14:textId="7B6FA6E2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066EAC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18241F" w:rsidRPr="0018241F">
        <w:rPr>
          <w:rFonts w:ascii="Arial" w:hAnsi="Arial" w:cs="Arial"/>
          <w:iCs/>
          <w:sz w:val="24"/>
          <w:szCs w:val="24"/>
        </w:rPr>
        <w:t>5.</w:t>
      </w:r>
      <w:r w:rsidR="0029226B">
        <w:rPr>
          <w:rFonts w:ascii="Arial" w:hAnsi="Arial" w:cs="Arial"/>
          <w:iCs/>
          <w:sz w:val="24"/>
          <w:szCs w:val="24"/>
        </w:rPr>
        <w:t>2</w:t>
      </w:r>
      <w:r w:rsidR="0018241F" w:rsidRPr="0018241F">
        <w:rPr>
          <w:rFonts w:ascii="Arial" w:hAnsi="Arial" w:cs="Arial"/>
          <w:iCs/>
          <w:sz w:val="24"/>
          <w:szCs w:val="24"/>
        </w:rPr>
        <w:t xml:space="preserve">  </w:t>
      </w:r>
      <w:r w:rsidR="000C4F07" w:rsidRPr="000C4F07">
        <w:rPr>
          <w:rFonts w:ascii="Arial" w:hAnsi="Arial" w:cs="Arial"/>
          <w:iCs/>
          <w:sz w:val="24"/>
          <w:szCs w:val="24"/>
        </w:rPr>
        <w:t xml:space="preserve">Niskoemisyjny transport miejski w ramach Zintegrowanych Inwestycji Terytorialnych </w:t>
      </w:r>
      <w:r w:rsidR="001F3E51">
        <w:rPr>
          <w:rFonts w:ascii="Arial" w:hAnsi="Arial" w:cs="Arial"/>
          <w:iCs/>
          <w:sz w:val="24"/>
          <w:szCs w:val="24"/>
        </w:rPr>
        <w:t>(</w:t>
      </w:r>
      <w:r w:rsidR="000C4F07" w:rsidRPr="000C4F07">
        <w:rPr>
          <w:rFonts w:ascii="Arial" w:hAnsi="Arial" w:cs="Arial"/>
          <w:iCs/>
          <w:sz w:val="24"/>
          <w:szCs w:val="24"/>
        </w:rPr>
        <w:t>typ projektu 1,2,3,4,5,6</w:t>
      </w:r>
      <w:r w:rsidR="001F3E51">
        <w:rPr>
          <w:rFonts w:ascii="Arial" w:hAnsi="Arial" w:cs="Arial"/>
          <w:iCs/>
          <w:sz w:val="24"/>
          <w:szCs w:val="24"/>
        </w:rPr>
        <w:t>)</w:t>
      </w:r>
      <w:r w:rsidR="000C4F07" w:rsidRPr="000C4F07">
        <w:rPr>
          <w:rFonts w:ascii="Arial" w:hAnsi="Arial" w:cs="Arial"/>
          <w:iCs/>
          <w:sz w:val="24"/>
          <w:szCs w:val="24"/>
        </w:rPr>
        <w:t xml:space="preserve"> </w:t>
      </w:r>
      <w:r w:rsidR="001F3E51" w:rsidRPr="00796461">
        <w:rPr>
          <w:rFonts w:ascii="Arial" w:hAnsi="Arial" w:cs="Arial"/>
          <w:sz w:val="24"/>
          <w:szCs w:val="24"/>
        </w:rPr>
        <w:t xml:space="preserve">Priorytetu V Zrównoważona mobilność miejska </w:t>
      </w:r>
      <w:r w:rsidR="000C4F07" w:rsidRPr="000C4F07">
        <w:rPr>
          <w:rFonts w:ascii="Arial" w:hAnsi="Arial" w:cs="Arial"/>
          <w:iCs/>
          <w:sz w:val="24"/>
          <w:szCs w:val="24"/>
        </w:rPr>
        <w:t>programu Fundusze Europejskie dla Lubelskiego 2021-2027</w:t>
      </w:r>
      <w:r w:rsidR="000C4F07">
        <w:rPr>
          <w:rFonts w:ascii="Arial" w:hAnsi="Arial" w:cs="Arial"/>
          <w:iCs/>
          <w:sz w:val="24"/>
          <w:szCs w:val="24"/>
        </w:rPr>
        <w:t xml:space="preserve"> </w:t>
      </w:r>
      <w:r w:rsidRPr="00066EAC">
        <w:rPr>
          <w:rFonts w:ascii="Arial" w:hAnsi="Arial" w:cs="Arial"/>
          <w:sz w:val="24"/>
          <w:szCs w:val="24"/>
        </w:rPr>
        <w:t>na realizację projektu:</w:t>
      </w:r>
      <w:r w:rsidRPr="00410D88">
        <w:rPr>
          <w:rFonts w:ascii="Arial" w:hAnsi="Arial" w:cs="Arial"/>
          <w:sz w:val="24"/>
          <w:szCs w:val="24"/>
        </w:rPr>
        <w:t xml:space="preserve">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E73E" w14:textId="77777777" w:rsidR="003D3D48" w:rsidRDefault="003D3D48">
      <w:r>
        <w:separator/>
      </w:r>
    </w:p>
  </w:endnote>
  <w:endnote w:type="continuationSeparator" w:id="0">
    <w:p w14:paraId="51ED0D07" w14:textId="77777777" w:rsidR="003D3D48" w:rsidRDefault="003D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23A7" w14:textId="77777777" w:rsidR="003D3D48" w:rsidRDefault="003D3D48">
      <w:r>
        <w:separator/>
      </w:r>
    </w:p>
  </w:footnote>
  <w:footnote w:type="continuationSeparator" w:id="0">
    <w:p w14:paraId="285279CE" w14:textId="77777777" w:rsidR="003D3D48" w:rsidRDefault="003D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59E349D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576E75">
      <w:rPr>
        <w:rFonts w:ascii="Arial" w:hAnsi="Arial" w:cs="Arial"/>
        <w:color w:val="000000" w:themeColor="text1"/>
        <w:kern w:val="32"/>
        <w:sz w:val="24"/>
        <w:szCs w:val="24"/>
      </w:rPr>
      <w:t>41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6EAC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4F07"/>
    <w:rsid w:val="000C63B3"/>
    <w:rsid w:val="000D128B"/>
    <w:rsid w:val="000D2FCC"/>
    <w:rsid w:val="000E3CCE"/>
    <w:rsid w:val="000E782A"/>
    <w:rsid w:val="00103426"/>
    <w:rsid w:val="00106A97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8241F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1F3E51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26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0DD7"/>
    <w:rsid w:val="00361F5A"/>
    <w:rsid w:val="003674DD"/>
    <w:rsid w:val="0037380A"/>
    <w:rsid w:val="003969ED"/>
    <w:rsid w:val="003A165A"/>
    <w:rsid w:val="003B3D35"/>
    <w:rsid w:val="003C3B22"/>
    <w:rsid w:val="003C636D"/>
    <w:rsid w:val="003D3D48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76E75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12B1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6442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2FD6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C48A3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4CAF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76C78"/>
    <w:rsid w:val="00E85B68"/>
    <w:rsid w:val="00E90E0F"/>
    <w:rsid w:val="00EA4C88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1700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Sylwia Daktera-Grabek</cp:lastModifiedBy>
  <cp:revision>16</cp:revision>
  <cp:lastPrinted>2023-08-01T08:26:00Z</cp:lastPrinted>
  <dcterms:created xsi:type="dcterms:W3CDTF">2025-10-10T06:23:00Z</dcterms:created>
  <dcterms:modified xsi:type="dcterms:W3CDTF">2026-06-09T12:10:00Z</dcterms:modified>
</cp:coreProperties>
</file>