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06F0" w14:textId="765FF023" w:rsidR="00A9091C" w:rsidRPr="00F357A8" w:rsidRDefault="00F357A8" w:rsidP="00F357A8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r w:rsidRPr="00F357A8">
        <w:rPr>
          <w:rFonts w:ascii="Arial" w:eastAsia="Times New Roman" w:hAnsi="Arial" w:cs="Arial"/>
          <w:b/>
          <w:color w:val="auto"/>
          <w:sz w:val="24"/>
          <w:szCs w:val="24"/>
        </w:rPr>
        <w:t>UCHWAŁA NR CCXCI/</w:t>
      </w:r>
      <w:r w:rsidR="00356E58">
        <w:rPr>
          <w:rFonts w:ascii="Arial" w:eastAsia="Times New Roman" w:hAnsi="Arial" w:cs="Arial"/>
          <w:b/>
          <w:color w:val="auto"/>
          <w:sz w:val="24"/>
          <w:szCs w:val="24"/>
        </w:rPr>
        <w:t>5841</w:t>
      </w:r>
      <w:r w:rsidRPr="00F357A8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F357A8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F357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F357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F357A8">
        <w:rPr>
          <w:rFonts w:ascii="Arial" w:eastAsia="Times New Roman" w:hAnsi="Arial" w:cs="Arial"/>
          <w:bCs/>
          <w:color w:val="auto"/>
          <w:sz w:val="24"/>
          <w:szCs w:val="24"/>
        </w:rPr>
        <w:t>z dnia 13 października 2026 r.</w:t>
      </w:r>
      <w:r w:rsidRPr="00F357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F357A8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F30F00" w:rsidRPr="00F357A8">
        <w:rPr>
          <w:rFonts w:ascii="Arial" w:hAnsi="Arial" w:cs="Arial"/>
          <w:b/>
          <w:color w:val="auto"/>
          <w:sz w:val="24"/>
          <w:szCs w:val="24"/>
        </w:rPr>
        <w:t xml:space="preserve">zmieniająca uchwałę w sprawie zatwierdzenia wyników oceny projektów 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="00F30F00" w:rsidRPr="00F357A8">
        <w:rPr>
          <w:rFonts w:ascii="Arial" w:hAnsi="Arial" w:cs="Arial"/>
          <w:b/>
          <w:color w:val="auto"/>
          <w:sz w:val="24"/>
          <w:szCs w:val="24"/>
        </w:rPr>
        <w:t>na etapie negocjacji oraz wyboru do dofinansowania projektów złożonych</w:t>
      </w:r>
      <w:r w:rsidR="0002180F" w:rsidRPr="00F357A8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16892" w:rsidRPr="00F357A8">
        <w:rPr>
          <w:rFonts w:ascii="Arial" w:hAnsi="Arial" w:cs="Arial"/>
          <w:b/>
          <w:color w:val="auto"/>
          <w:sz w:val="24"/>
          <w:szCs w:val="24"/>
        </w:rPr>
        <w:t>w</w:t>
      </w:r>
      <w:r w:rsidR="00F30F00" w:rsidRPr="00F357A8">
        <w:rPr>
          <w:rFonts w:ascii="Arial" w:hAnsi="Arial" w:cs="Arial"/>
          <w:b/>
          <w:color w:val="auto"/>
          <w:sz w:val="24"/>
          <w:szCs w:val="24"/>
        </w:rPr>
        <w:t> </w:t>
      </w:r>
      <w:r w:rsidR="00D16892" w:rsidRPr="00F357A8">
        <w:rPr>
          <w:rFonts w:ascii="Arial" w:hAnsi="Arial" w:cs="Arial"/>
          <w:b/>
          <w:color w:val="auto"/>
          <w:sz w:val="24"/>
          <w:szCs w:val="24"/>
        </w:rPr>
        <w:t>ramach</w:t>
      </w:r>
      <w:r w:rsidR="001524CF" w:rsidRPr="00F357A8">
        <w:rPr>
          <w:rFonts w:ascii="Arial" w:hAnsi="Arial" w:cs="Arial"/>
          <w:b/>
          <w:color w:val="auto"/>
          <w:sz w:val="24"/>
          <w:szCs w:val="24"/>
        </w:rPr>
        <w:t xml:space="preserve"> naboru</w:t>
      </w:r>
      <w:r w:rsidR="006B1C1E" w:rsidRPr="00F357A8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F2FDB" w:rsidRPr="00F357A8">
        <w:rPr>
          <w:rFonts w:ascii="Arial" w:hAnsi="Arial" w:cs="Arial"/>
          <w:b/>
          <w:color w:val="auto"/>
          <w:sz w:val="24"/>
          <w:szCs w:val="24"/>
        </w:rPr>
        <w:t>nr</w:t>
      </w:r>
      <w:bookmarkStart w:id="1" w:name="_Hlk144894471"/>
      <w:r w:rsidR="00F11E44" w:rsidRPr="00F357A8">
        <w:rPr>
          <w:rFonts w:ascii="Arial" w:hAnsi="Arial" w:cs="Arial"/>
          <w:b/>
          <w:color w:val="auto"/>
          <w:sz w:val="24"/>
          <w:szCs w:val="24"/>
        </w:rPr>
        <w:t> </w:t>
      </w:r>
      <w:bookmarkEnd w:id="1"/>
      <w:r w:rsidR="00E305D4" w:rsidRPr="00F357A8">
        <w:rPr>
          <w:rFonts w:ascii="Arial" w:hAnsi="Arial" w:cs="Arial"/>
          <w:b/>
          <w:color w:val="auto"/>
          <w:sz w:val="24"/>
          <w:szCs w:val="24"/>
        </w:rPr>
        <w:t>FELU.09.05-IZ.00-002/25, Działania 9.5 Ochrona środowiska pracy (typ projektu 3), Priorytetu IX Zaspokajanie potrzeb rynku pracy</w:t>
      </w:r>
      <w:r w:rsidR="007F4B96" w:rsidRPr="00F357A8">
        <w:rPr>
          <w:rFonts w:ascii="Arial" w:hAnsi="Arial" w:cs="Arial"/>
          <w:b/>
          <w:color w:val="auto"/>
          <w:sz w:val="24"/>
          <w:szCs w:val="24"/>
        </w:rPr>
        <w:t xml:space="preserve"> programu Fundusze Europejskie dla Lubelskiego 2021- 2027</w:t>
      </w:r>
    </w:p>
    <w:p w14:paraId="382C7E92" w14:textId="0250C4C6" w:rsidR="008A1EC3" w:rsidRPr="002E1C0A" w:rsidRDefault="00F30F00" w:rsidP="00F357A8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000000" w:themeColor="text1"/>
          <w:highlight w:val="yellow"/>
        </w:rPr>
      </w:pPr>
      <w:r w:rsidRPr="002E1C0A">
        <w:rPr>
          <w:rFonts w:ascii="Arial" w:hAnsi="Arial" w:cs="Arial"/>
          <w:color w:val="000000" w:themeColor="text1"/>
        </w:rPr>
        <w:t xml:space="preserve">Na podstawie art. 41 ust. 1 i ust. 2 pkt 4 ustawy z dnia 5 czerwca 1998 r.  o samorządzie województwa (Dz. U. z 2026 r. poz. 720, z </w:t>
      </w:r>
      <w:proofErr w:type="spellStart"/>
      <w:r w:rsidRPr="002E1C0A">
        <w:rPr>
          <w:rFonts w:ascii="Arial" w:hAnsi="Arial" w:cs="Arial"/>
          <w:color w:val="000000" w:themeColor="text1"/>
        </w:rPr>
        <w:t>późn</w:t>
      </w:r>
      <w:proofErr w:type="spellEnd"/>
      <w:r w:rsidRPr="002E1C0A">
        <w:rPr>
          <w:rFonts w:ascii="Arial" w:hAnsi="Arial" w:cs="Arial"/>
          <w:color w:val="000000" w:themeColor="text1"/>
        </w:rPr>
        <w:t xml:space="preserve">. zm.) oraz art. 8 ust. 1 pkt 2 i ust. 2 pkt 2, art. 57 ust. 3 w zw. z art. 69 ust. 2 pkt 1, art. 57 ust. 5 ustawy z dnia 28 kwietnia 2022 r. o zasadach realizacji zadań finansowanych ze środków europejskich w perspektywie finansowej 2021 – 2027  (Dz. U. z 2025 r. poz. 1733, z </w:t>
      </w:r>
      <w:proofErr w:type="spellStart"/>
      <w:r w:rsidRPr="002E1C0A">
        <w:rPr>
          <w:rFonts w:ascii="Arial" w:hAnsi="Arial" w:cs="Arial"/>
          <w:color w:val="000000" w:themeColor="text1"/>
        </w:rPr>
        <w:t>późn</w:t>
      </w:r>
      <w:proofErr w:type="spellEnd"/>
      <w:r w:rsidRPr="002E1C0A">
        <w:rPr>
          <w:rFonts w:ascii="Arial" w:hAnsi="Arial" w:cs="Arial"/>
          <w:color w:val="000000" w:themeColor="text1"/>
        </w:rPr>
        <w:t>. zm.), Zarząd Województwa Lubelskiego uchwala, co następuje:</w:t>
      </w:r>
    </w:p>
    <w:p w14:paraId="1E007711" w14:textId="1EE68D6D" w:rsidR="00783D58" w:rsidRPr="00F357A8" w:rsidRDefault="00E305D4" w:rsidP="00F357A8">
      <w:pPr>
        <w:pStyle w:val="Akapitzlist"/>
        <w:numPr>
          <w:ilvl w:val="0"/>
          <w:numId w:val="3"/>
        </w:numPr>
        <w:tabs>
          <w:tab w:val="left" w:pos="1134"/>
        </w:tabs>
        <w:spacing w:before="240" w:line="276" w:lineRule="auto"/>
        <w:ind w:left="0" w:right="-142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357A8">
        <w:rPr>
          <w:rFonts w:ascii="Arial" w:hAnsi="Arial" w:cs="Arial"/>
          <w:color w:val="000000" w:themeColor="text1"/>
          <w:sz w:val="24"/>
          <w:szCs w:val="24"/>
        </w:rPr>
        <w:t xml:space="preserve">W związku </w:t>
      </w:r>
      <w:r w:rsidR="003E7C5D" w:rsidRPr="00F357A8">
        <w:rPr>
          <w:rFonts w:ascii="Arial" w:hAnsi="Arial" w:cs="Arial"/>
          <w:color w:val="000000" w:themeColor="text1"/>
          <w:sz w:val="24"/>
          <w:szCs w:val="24"/>
        </w:rPr>
        <w:t xml:space="preserve">z wyczerpaniem kwoty środków przeznaczonych </w:t>
      </w:r>
      <w:r w:rsidR="00F357A8">
        <w:rPr>
          <w:rFonts w:ascii="Arial" w:hAnsi="Arial" w:cs="Arial"/>
          <w:color w:val="000000" w:themeColor="text1"/>
          <w:sz w:val="24"/>
          <w:szCs w:val="24"/>
        </w:rPr>
        <w:br/>
      </w:r>
      <w:r w:rsidR="003E7C5D" w:rsidRPr="00F357A8">
        <w:rPr>
          <w:rFonts w:ascii="Arial" w:hAnsi="Arial" w:cs="Arial"/>
          <w:color w:val="000000" w:themeColor="text1"/>
          <w:sz w:val="24"/>
          <w:szCs w:val="24"/>
        </w:rPr>
        <w:t>na dofinansowanie projektów w ramach naboru</w:t>
      </w:r>
      <w:r w:rsidR="00DB402D" w:rsidRPr="00F357A8">
        <w:rPr>
          <w:rFonts w:ascii="Arial" w:hAnsi="Arial" w:cs="Arial"/>
          <w:color w:val="000000" w:themeColor="text1"/>
          <w:sz w:val="24"/>
          <w:szCs w:val="24"/>
        </w:rPr>
        <w:t xml:space="preserve"> nr</w:t>
      </w:r>
      <w:bookmarkStart w:id="2" w:name="_Hlk138337091"/>
      <w:r w:rsidR="00DB402D" w:rsidRPr="00F357A8">
        <w:rPr>
          <w:rFonts w:ascii="Arial" w:hAnsi="Arial" w:cs="Arial"/>
          <w:color w:val="000000" w:themeColor="text1"/>
          <w:sz w:val="24"/>
          <w:szCs w:val="24"/>
        </w:rPr>
        <w:t> FELU.09.05-IZ.00-002/25, Działania 9.5 Ochrona środowiska pracy (typ projektu 3), Priorytetu IX Zaspokajanie potrzeb rynku pracy</w:t>
      </w:r>
      <w:r w:rsidR="00DB402D" w:rsidRPr="00F357A8">
        <w:rPr>
          <w:rFonts w:ascii="Arial" w:hAnsi="Arial" w:cs="Arial"/>
          <w:bCs/>
          <w:color w:val="000000" w:themeColor="text1"/>
          <w:sz w:val="24"/>
          <w:szCs w:val="24"/>
        </w:rPr>
        <w:t xml:space="preserve"> programu Fundusze Europejskie dla Lubelskiego 2021-2027</w:t>
      </w:r>
      <w:bookmarkEnd w:id="2"/>
      <w:r w:rsidR="003E7C5D" w:rsidRPr="00F357A8">
        <w:rPr>
          <w:rFonts w:ascii="Arial" w:hAnsi="Arial" w:cs="Arial"/>
          <w:bCs/>
          <w:color w:val="000000" w:themeColor="text1"/>
          <w:sz w:val="24"/>
          <w:szCs w:val="24"/>
        </w:rPr>
        <w:t xml:space="preserve"> i dostępnością kwoty przeznaczonej na dofinansowanie projektów w ramach </w:t>
      </w:r>
      <w:r w:rsidR="003E7C5D" w:rsidRPr="00F357A8">
        <w:rPr>
          <w:rFonts w:ascii="Arial" w:hAnsi="Arial" w:cs="Arial"/>
          <w:color w:val="000000" w:themeColor="text1"/>
          <w:sz w:val="24"/>
          <w:szCs w:val="24"/>
        </w:rPr>
        <w:t>Działania 9.5 Ochrona środowiska pracy</w:t>
      </w:r>
      <w:r w:rsidR="00DB402D" w:rsidRPr="00F357A8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F30F00" w:rsidRPr="00F357A8"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 w:rsidRPr="00F357A8">
        <w:rPr>
          <w:rFonts w:ascii="Arial" w:hAnsi="Arial" w:cs="Arial"/>
          <w:color w:val="000000" w:themeColor="text1"/>
          <w:sz w:val="24"/>
          <w:szCs w:val="24"/>
        </w:rPr>
        <w:t>uchwa</w:t>
      </w:r>
      <w:r w:rsidR="00F30F00" w:rsidRPr="00F357A8">
        <w:rPr>
          <w:rFonts w:ascii="Arial" w:hAnsi="Arial" w:cs="Arial"/>
          <w:color w:val="000000" w:themeColor="text1"/>
          <w:sz w:val="24"/>
          <w:szCs w:val="24"/>
        </w:rPr>
        <w:t>le</w:t>
      </w:r>
      <w:r w:rsidRPr="00F357A8">
        <w:rPr>
          <w:rFonts w:ascii="Arial" w:hAnsi="Arial" w:cs="Arial"/>
          <w:color w:val="000000" w:themeColor="text1"/>
          <w:sz w:val="24"/>
          <w:szCs w:val="24"/>
        </w:rPr>
        <w:t xml:space="preserve"> nr CCXXX/4554/2026 Zarządu Województwa Lubelskiego z dnia 8 kwietnia 2026 r</w:t>
      </w:r>
      <w:r w:rsidR="00DB402D" w:rsidRPr="00F357A8">
        <w:rPr>
          <w:rFonts w:ascii="Arial" w:hAnsi="Arial" w:cs="Arial"/>
          <w:color w:val="000000" w:themeColor="text1"/>
          <w:sz w:val="24"/>
          <w:szCs w:val="24"/>
        </w:rPr>
        <w:t>. w sprawie zatwierdzenia wyników oceny projektów na etapie negocjacji oraz wyboru do dofinansowania projektów złożonych w ramach naboru nr </w:t>
      </w:r>
      <w:bookmarkStart w:id="3" w:name="_Hlk138334904"/>
      <w:r w:rsidR="00DB402D" w:rsidRPr="00F357A8">
        <w:rPr>
          <w:rFonts w:ascii="Arial" w:hAnsi="Arial" w:cs="Arial"/>
          <w:color w:val="000000" w:themeColor="text1"/>
          <w:sz w:val="24"/>
          <w:szCs w:val="24"/>
        </w:rPr>
        <w:t>FELU.09.05-IZ.00-002/25, Działania 9.5 Ochrona środowiska pracy (typ projektu 3), Priorytetu IX Zaspokajanie potrzeb rynku pracy programu Fundusze Europejskie dla Lubelskiego 2021- 2027</w:t>
      </w:r>
      <w:bookmarkEnd w:id="3"/>
      <w:r w:rsidR="00F30F00" w:rsidRPr="00F357A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2E1C0A" w:rsidRPr="00F357A8">
        <w:rPr>
          <w:rFonts w:ascii="Arial" w:hAnsi="Arial" w:cs="Arial"/>
          <w:color w:val="000000" w:themeColor="text1"/>
          <w:sz w:val="24"/>
          <w:szCs w:val="24"/>
        </w:rPr>
        <w:t xml:space="preserve">w brzmieniu nadanym uchwałą </w:t>
      </w:r>
      <w:r w:rsidR="00BF3D93" w:rsidRPr="00F357A8">
        <w:rPr>
          <w:rFonts w:ascii="Arial" w:hAnsi="Arial" w:cs="Arial"/>
          <w:color w:val="000000" w:themeColor="text1"/>
          <w:sz w:val="24"/>
          <w:szCs w:val="24"/>
        </w:rPr>
        <w:t xml:space="preserve">nr CCLXVI/5314/2026 </w:t>
      </w:r>
      <w:r w:rsidR="002E1C0A" w:rsidRPr="00F357A8">
        <w:rPr>
          <w:rFonts w:ascii="Arial" w:hAnsi="Arial" w:cs="Arial"/>
          <w:color w:val="000000" w:themeColor="text1"/>
          <w:sz w:val="24"/>
          <w:szCs w:val="24"/>
        </w:rPr>
        <w:t xml:space="preserve">Zarządu Województwa Lubelskiego z dnia 16 lipca 2026 r. </w:t>
      </w:r>
      <w:r w:rsidR="00F30F00" w:rsidRPr="00F357A8">
        <w:rPr>
          <w:rFonts w:ascii="Arial" w:hAnsi="Arial" w:cs="Arial"/>
          <w:color w:val="000000" w:themeColor="text1"/>
          <w:sz w:val="24"/>
          <w:szCs w:val="24"/>
        </w:rPr>
        <w:t>dokonuje się następującej zmiany:</w:t>
      </w:r>
    </w:p>
    <w:p w14:paraId="047C71B3" w14:textId="3522A3D7" w:rsidR="00F357A8" w:rsidRPr="002E1C0A" w:rsidRDefault="00F30F00" w:rsidP="00F357A8">
      <w:pPr>
        <w:tabs>
          <w:tab w:val="left" w:pos="709"/>
        </w:tabs>
        <w:spacing w:before="240" w:line="276" w:lineRule="auto"/>
        <w:ind w:right="-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E1C0A">
        <w:rPr>
          <w:rFonts w:ascii="Arial" w:hAnsi="Arial" w:cs="Arial"/>
          <w:color w:val="000000" w:themeColor="text1"/>
          <w:sz w:val="24"/>
          <w:szCs w:val="24"/>
        </w:rPr>
        <w:t>- Lista projektów ocenionych z wyróżnieniem projektów wybranych do dofinansowania w ramach naboru nr FELU.09.05-IZ.00-002/25, Działania 9.5 Ochrona środowiska pracy (typ projektu 3), Priorytetu IX Zaspokajanie potrzeb rynku pracy programu Fundusze Europejskie dla Lubelskiego 2021-2027, stanowiąca załącznik do uchwały</w:t>
      </w:r>
      <w:r w:rsidR="00BF3D93">
        <w:rPr>
          <w:rFonts w:ascii="Arial" w:hAnsi="Arial" w:cs="Arial"/>
          <w:color w:val="000000" w:themeColor="text1"/>
          <w:sz w:val="24"/>
          <w:szCs w:val="24"/>
        </w:rPr>
        <w:t xml:space="preserve"> zmienianej</w:t>
      </w:r>
      <w:r w:rsidRPr="002E1C0A">
        <w:rPr>
          <w:rFonts w:ascii="Arial" w:hAnsi="Arial" w:cs="Arial"/>
          <w:color w:val="000000" w:themeColor="text1"/>
          <w:sz w:val="24"/>
          <w:szCs w:val="24"/>
        </w:rPr>
        <w:t>, otrzymuje brzmienie jak w załączniku do niniejszej uchwały.</w:t>
      </w:r>
    </w:p>
    <w:p w14:paraId="12E9D80E" w14:textId="1C743909" w:rsidR="00A63372" w:rsidRDefault="00DF4271" w:rsidP="00F357A8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firstLine="567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F357A8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7B7C7FA2" w14:textId="202C2ADA" w:rsidR="00356E58" w:rsidRPr="00356E58" w:rsidRDefault="00DF4271" w:rsidP="00356E58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F357A8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329F8D40" w14:textId="77777777" w:rsidR="00356E58" w:rsidRPr="00356E58" w:rsidRDefault="00356E58" w:rsidP="00356E58">
      <w:pPr>
        <w:tabs>
          <w:tab w:val="left" w:pos="1559"/>
          <w:tab w:val="left" w:pos="6237"/>
        </w:tabs>
        <w:spacing w:before="600"/>
        <w:rPr>
          <w:rFonts w:ascii="Arial" w:hAnsi="Arial" w:cs="Arial"/>
          <w:sz w:val="24"/>
          <w:szCs w:val="24"/>
        </w:rPr>
      </w:pPr>
      <w:r>
        <w:tab/>
      </w:r>
      <w:r w:rsidRPr="00356E58">
        <w:rPr>
          <w:rFonts w:ascii="Arial" w:hAnsi="Arial" w:cs="Arial"/>
          <w:sz w:val="24"/>
          <w:szCs w:val="24"/>
        </w:rPr>
        <w:t>Wicemarszałek</w:t>
      </w:r>
      <w:r w:rsidRPr="00356E58">
        <w:rPr>
          <w:rFonts w:ascii="Arial" w:hAnsi="Arial" w:cs="Arial"/>
          <w:sz w:val="24"/>
          <w:szCs w:val="24"/>
        </w:rPr>
        <w:tab/>
        <w:t>Marszałek Województwa</w:t>
      </w:r>
    </w:p>
    <w:p w14:paraId="149F0786" w14:textId="5974B50D" w:rsidR="00960538" w:rsidRPr="00356E58" w:rsidRDefault="00356E58" w:rsidP="00356E58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356E58">
        <w:rPr>
          <w:rFonts w:ascii="Arial" w:hAnsi="Arial" w:cs="Arial"/>
          <w:sz w:val="24"/>
          <w:szCs w:val="24"/>
        </w:rPr>
        <w:tab/>
      </w:r>
      <w:r w:rsidRPr="00356E58">
        <w:rPr>
          <w:rFonts w:ascii="Arial" w:hAnsi="Arial" w:cs="Arial"/>
          <w:b/>
          <w:bCs/>
          <w:sz w:val="24"/>
          <w:szCs w:val="24"/>
        </w:rPr>
        <w:t>Marek Wojciechowski</w:t>
      </w:r>
      <w:r w:rsidRPr="00356E58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960538" w:rsidRPr="00356E58" w:rsidSect="00356E58">
      <w:pgSz w:w="11906" w:h="16838"/>
      <w:pgMar w:top="1418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0892" w14:textId="77777777" w:rsidR="00736106" w:rsidRDefault="00736106" w:rsidP="00FD0A1E">
      <w:r>
        <w:separator/>
      </w:r>
    </w:p>
  </w:endnote>
  <w:endnote w:type="continuationSeparator" w:id="0">
    <w:p w14:paraId="378ECA02" w14:textId="77777777" w:rsidR="00736106" w:rsidRDefault="00736106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200EE" w14:textId="77777777" w:rsidR="00736106" w:rsidRDefault="00736106" w:rsidP="00FD0A1E">
      <w:r>
        <w:separator/>
      </w:r>
    </w:p>
  </w:footnote>
  <w:footnote w:type="continuationSeparator" w:id="0">
    <w:p w14:paraId="67F6072A" w14:textId="77777777" w:rsidR="00736106" w:rsidRDefault="00736106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A0B"/>
    <w:multiLevelType w:val="hybridMultilevel"/>
    <w:tmpl w:val="6DC0C178"/>
    <w:lvl w:ilvl="0" w:tplc="1930A7FE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2"/>
  </w:num>
  <w:num w:numId="2" w16cid:durableId="178400053">
    <w:abstractNumId w:val="1"/>
  </w:num>
  <w:num w:numId="3" w16cid:durableId="2111318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5F64"/>
    <w:rsid w:val="00006CC4"/>
    <w:rsid w:val="00010F79"/>
    <w:rsid w:val="0002180F"/>
    <w:rsid w:val="00024BA6"/>
    <w:rsid w:val="000327DA"/>
    <w:rsid w:val="00034640"/>
    <w:rsid w:val="000347E7"/>
    <w:rsid w:val="00035892"/>
    <w:rsid w:val="000358C7"/>
    <w:rsid w:val="00036846"/>
    <w:rsid w:val="00040FFA"/>
    <w:rsid w:val="0004750B"/>
    <w:rsid w:val="0005277F"/>
    <w:rsid w:val="0006038F"/>
    <w:rsid w:val="00064ACC"/>
    <w:rsid w:val="0007243A"/>
    <w:rsid w:val="00094EDD"/>
    <w:rsid w:val="000A77E6"/>
    <w:rsid w:val="000B3738"/>
    <w:rsid w:val="000C1194"/>
    <w:rsid w:val="000E0164"/>
    <w:rsid w:val="000E2040"/>
    <w:rsid w:val="000E566B"/>
    <w:rsid w:val="000E7109"/>
    <w:rsid w:val="000F3174"/>
    <w:rsid w:val="000F3348"/>
    <w:rsid w:val="001034E9"/>
    <w:rsid w:val="001048C9"/>
    <w:rsid w:val="0011788A"/>
    <w:rsid w:val="00117E81"/>
    <w:rsid w:val="00132D15"/>
    <w:rsid w:val="001508B7"/>
    <w:rsid w:val="001509B8"/>
    <w:rsid w:val="001524CF"/>
    <w:rsid w:val="00152AD1"/>
    <w:rsid w:val="00152BC7"/>
    <w:rsid w:val="00153599"/>
    <w:rsid w:val="00155813"/>
    <w:rsid w:val="00157604"/>
    <w:rsid w:val="0016495F"/>
    <w:rsid w:val="00164D2F"/>
    <w:rsid w:val="00181311"/>
    <w:rsid w:val="001857BF"/>
    <w:rsid w:val="00185820"/>
    <w:rsid w:val="00187B51"/>
    <w:rsid w:val="00192639"/>
    <w:rsid w:val="001946A5"/>
    <w:rsid w:val="00197956"/>
    <w:rsid w:val="001A4B38"/>
    <w:rsid w:val="001A78D0"/>
    <w:rsid w:val="001B1167"/>
    <w:rsid w:val="001B2499"/>
    <w:rsid w:val="001B6EE4"/>
    <w:rsid w:val="001B6EE6"/>
    <w:rsid w:val="001D2504"/>
    <w:rsid w:val="001D56DE"/>
    <w:rsid w:val="001D6392"/>
    <w:rsid w:val="001E3B3B"/>
    <w:rsid w:val="001E4AE7"/>
    <w:rsid w:val="001E4D40"/>
    <w:rsid w:val="001F50AF"/>
    <w:rsid w:val="0020528A"/>
    <w:rsid w:val="00213861"/>
    <w:rsid w:val="002177DD"/>
    <w:rsid w:val="00221927"/>
    <w:rsid w:val="00231BD0"/>
    <w:rsid w:val="00233863"/>
    <w:rsid w:val="002366EB"/>
    <w:rsid w:val="00246327"/>
    <w:rsid w:val="00247EB9"/>
    <w:rsid w:val="00251D63"/>
    <w:rsid w:val="00265016"/>
    <w:rsid w:val="00271377"/>
    <w:rsid w:val="00274CAB"/>
    <w:rsid w:val="002841A7"/>
    <w:rsid w:val="0028574C"/>
    <w:rsid w:val="002A0BA4"/>
    <w:rsid w:val="002B167B"/>
    <w:rsid w:val="002C2553"/>
    <w:rsid w:val="002C28BC"/>
    <w:rsid w:val="002C3D93"/>
    <w:rsid w:val="002D5BD7"/>
    <w:rsid w:val="002E1C0A"/>
    <w:rsid w:val="002E4867"/>
    <w:rsid w:val="002F0C0C"/>
    <w:rsid w:val="002F381D"/>
    <w:rsid w:val="003151CE"/>
    <w:rsid w:val="00316B71"/>
    <w:rsid w:val="00317C97"/>
    <w:rsid w:val="0032589D"/>
    <w:rsid w:val="00333878"/>
    <w:rsid w:val="00333B87"/>
    <w:rsid w:val="00337C31"/>
    <w:rsid w:val="00340785"/>
    <w:rsid w:val="003440C0"/>
    <w:rsid w:val="00345131"/>
    <w:rsid w:val="00356E58"/>
    <w:rsid w:val="003609CF"/>
    <w:rsid w:val="003737B4"/>
    <w:rsid w:val="0038468D"/>
    <w:rsid w:val="003A4504"/>
    <w:rsid w:val="003A4542"/>
    <w:rsid w:val="003B18AA"/>
    <w:rsid w:val="003B284D"/>
    <w:rsid w:val="003B58C2"/>
    <w:rsid w:val="003D48EA"/>
    <w:rsid w:val="003D68E2"/>
    <w:rsid w:val="003E0240"/>
    <w:rsid w:val="003E7C5D"/>
    <w:rsid w:val="003F2656"/>
    <w:rsid w:val="003F275C"/>
    <w:rsid w:val="003F7CBF"/>
    <w:rsid w:val="004019C3"/>
    <w:rsid w:val="00405D6A"/>
    <w:rsid w:val="00407FAA"/>
    <w:rsid w:val="00410B5F"/>
    <w:rsid w:val="00410C12"/>
    <w:rsid w:val="004303D7"/>
    <w:rsid w:val="0043761D"/>
    <w:rsid w:val="00437BD2"/>
    <w:rsid w:val="004443A5"/>
    <w:rsid w:val="00450682"/>
    <w:rsid w:val="004633B7"/>
    <w:rsid w:val="00473B81"/>
    <w:rsid w:val="00477335"/>
    <w:rsid w:val="004810B8"/>
    <w:rsid w:val="004904F6"/>
    <w:rsid w:val="004A4778"/>
    <w:rsid w:val="004C4C17"/>
    <w:rsid w:val="004D6DE2"/>
    <w:rsid w:val="004D6EC0"/>
    <w:rsid w:val="004E287D"/>
    <w:rsid w:val="004E63B1"/>
    <w:rsid w:val="004F1345"/>
    <w:rsid w:val="004F52DA"/>
    <w:rsid w:val="004F5B24"/>
    <w:rsid w:val="004F7BA0"/>
    <w:rsid w:val="0050330D"/>
    <w:rsid w:val="005036D1"/>
    <w:rsid w:val="00510ABB"/>
    <w:rsid w:val="0051234D"/>
    <w:rsid w:val="00513D1E"/>
    <w:rsid w:val="005234AE"/>
    <w:rsid w:val="00524B1C"/>
    <w:rsid w:val="00524CF7"/>
    <w:rsid w:val="00531426"/>
    <w:rsid w:val="00533EF1"/>
    <w:rsid w:val="00535279"/>
    <w:rsid w:val="0054731A"/>
    <w:rsid w:val="005579E9"/>
    <w:rsid w:val="00565142"/>
    <w:rsid w:val="0058289D"/>
    <w:rsid w:val="0058579E"/>
    <w:rsid w:val="005911DE"/>
    <w:rsid w:val="005A5E4B"/>
    <w:rsid w:val="005B4E63"/>
    <w:rsid w:val="005C00CD"/>
    <w:rsid w:val="005C7FD6"/>
    <w:rsid w:val="005F5575"/>
    <w:rsid w:val="00611C6B"/>
    <w:rsid w:val="00612B45"/>
    <w:rsid w:val="00613DC3"/>
    <w:rsid w:val="006232AD"/>
    <w:rsid w:val="00623D83"/>
    <w:rsid w:val="006242E9"/>
    <w:rsid w:val="00625A59"/>
    <w:rsid w:val="00626144"/>
    <w:rsid w:val="006324C3"/>
    <w:rsid w:val="006342F4"/>
    <w:rsid w:val="00634C72"/>
    <w:rsid w:val="00642AED"/>
    <w:rsid w:val="00672241"/>
    <w:rsid w:val="00691883"/>
    <w:rsid w:val="006940FB"/>
    <w:rsid w:val="006970AD"/>
    <w:rsid w:val="006A0421"/>
    <w:rsid w:val="006A0A44"/>
    <w:rsid w:val="006A4EAB"/>
    <w:rsid w:val="006B1C1E"/>
    <w:rsid w:val="006B25C5"/>
    <w:rsid w:val="006B5FBE"/>
    <w:rsid w:val="006C1477"/>
    <w:rsid w:val="006D10BA"/>
    <w:rsid w:val="006D4DB5"/>
    <w:rsid w:val="006E6DCE"/>
    <w:rsid w:val="00700389"/>
    <w:rsid w:val="00707B3E"/>
    <w:rsid w:val="00713A66"/>
    <w:rsid w:val="00714DBE"/>
    <w:rsid w:val="0073023F"/>
    <w:rsid w:val="00736106"/>
    <w:rsid w:val="00745F10"/>
    <w:rsid w:val="00752A14"/>
    <w:rsid w:val="00765C5B"/>
    <w:rsid w:val="00766A52"/>
    <w:rsid w:val="0077258E"/>
    <w:rsid w:val="00773FB1"/>
    <w:rsid w:val="00775FD7"/>
    <w:rsid w:val="00783D58"/>
    <w:rsid w:val="0078404E"/>
    <w:rsid w:val="007865A2"/>
    <w:rsid w:val="00793843"/>
    <w:rsid w:val="007A529F"/>
    <w:rsid w:val="007A52BC"/>
    <w:rsid w:val="007A58F7"/>
    <w:rsid w:val="007A5C2C"/>
    <w:rsid w:val="007A62B1"/>
    <w:rsid w:val="007C3DA7"/>
    <w:rsid w:val="007D6089"/>
    <w:rsid w:val="007D71FE"/>
    <w:rsid w:val="007E1713"/>
    <w:rsid w:val="007E319D"/>
    <w:rsid w:val="007E4570"/>
    <w:rsid w:val="007F3014"/>
    <w:rsid w:val="007F4B96"/>
    <w:rsid w:val="00800E06"/>
    <w:rsid w:val="00803E9C"/>
    <w:rsid w:val="00813C1E"/>
    <w:rsid w:val="00820942"/>
    <w:rsid w:val="00821605"/>
    <w:rsid w:val="008224D5"/>
    <w:rsid w:val="00830CD9"/>
    <w:rsid w:val="00845DF2"/>
    <w:rsid w:val="0085511D"/>
    <w:rsid w:val="00855217"/>
    <w:rsid w:val="008555CE"/>
    <w:rsid w:val="00861D01"/>
    <w:rsid w:val="00863C03"/>
    <w:rsid w:val="0087664E"/>
    <w:rsid w:val="008A1799"/>
    <w:rsid w:val="008A1EC3"/>
    <w:rsid w:val="008A6311"/>
    <w:rsid w:val="008A7348"/>
    <w:rsid w:val="008C51E3"/>
    <w:rsid w:val="008C6A89"/>
    <w:rsid w:val="008D44F2"/>
    <w:rsid w:val="008F618C"/>
    <w:rsid w:val="00910B1D"/>
    <w:rsid w:val="00923598"/>
    <w:rsid w:val="0092484B"/>
    <w:rsid w:val="009256B7"/>
    <w:rsid w:val="00937095"/>
    <w:rsid w:val="00945C8F"/>
    <w:rsid w:val="009546F1"/>
    <w:rsid w:val="00960538"/>
    <w:rsid w:val="00961A83"/>
    <w:rsid w:val="00962D73"/>
    <w:rsid w:val="00975C89"/>
    <w:rsid w:val="00977848"/>
    <w:rsid w:val="00977A9B"/>
    <w:rsid w:val="00981459"/>
    <w:rsid w:val="009840A7"/>
    <w:rsid w:val="009B122E"/>
    <w:rsid w:val="009B2AED"/>
    <w:rsid w:val="009B2BD6"/>
    <w:rsid w:val="009C16FF"/>
    <w:rsid w:val="009C4300"/>
    <w:rsid w:val="009E5973"/>
    <w:rsid w:val="009E6A9B"/>
    <w:rsid w:val="009E766A"/>
    <w:rsid w:val="009F7AD4"/>
    <w:rsid w:val="00A0069F"/>
    <w:rsid w:val="00A0296C"/>
    <w:rsid w:val="00A0507E"/>
    <w:rsid w:val="00A05BDF"/>
    <w:rsid w:val="00A0775F"/>
    <w:rsid w:val="00A109C4"/>
    <w:rsid w:val="00A11F4C"/>
    <w:rsid w:val="00A1215E"/>
    <w:rsid w:val="00A161B5"/>
    <w:rsid w:val="00A1760D"/>
    <w:rsid w:val="00A205B2"/>
    <w:rsid w:val="00A35B68"/>
    <w:rsid w:val="00A40C7C"/>
    <w:rsid w:val="00A43B8D"/>
    <w:rsid w:val="00A46930"/>
    <w:rsid w:val="00A533B4"/>
    <w:rsid w:val="00A5377C"/>
    <w:rsid w:val="00A63372"/>
    <w:rsid w:val="00A64658"/>
    <w:rsid w:val="00A673FC"/>
    <w:rsid w:val="00A818D9"/>
    <w:rsid w:val="00A87484"/>
    <w:rsid w:val="00A876AA"/>
    <w:rsid w:val="00A9091C"/>
    <w:rsid w:val="00A94FFB"/>
    <w:rsid w:val="00A95FF9"/>
    <w:rsid w:val="00A97484"/>
    <w:rsid w:val="00AA4B5E"/>
    <w:rsid w:val="00AB21CD"/>
    <w:rsid w:val="00AB63A4"/>
    <w:rsid w:val="00AC4D63"/>
    <w:rsid w:val="00AD4CBD"/>
    <w:rsid w:val="00AD7ED9"/>
    <w:rsid w:val="00AE1B28"/>
    <w:rsid w:val="00AF4292"/>
    <w:rsid w:val="00AF4648"/>
    <w:rsid w:val="00AF49E2"/>
    <w:rsid w:val="00AF56DA"/>
    <w:rsid w:val="00AF7C47"/>
    <w:rsid w:val="00B01D56"/>
    <w:rsid w:val="00B06C1E"/>
    <w:rsid w:val="00B07076"/>
    <w:rsid w:val="00B07611"/>
    <w:rsid w:val="00B144FF"/>
    <w:rsid w:val="00B21F42"/>
    <w:rsid w:val="00B22346"/>
    <w:rsid w:val="00B22F67"/>
    <w:rsid w:val="00B239D5"/>
    <w:rsid w:val="00B25DBF"/>
    <w:rsid w:val="00B25EAE"/>
    <w:rsid w:val="00B265FC"/>
    <w:rsid w:val="00B26DBB"/>
    <w:rsid w:val="00B27693"/>
    <w:rsid w:val="00B4144B"/>
    <w:rsid w:val="00B44006"/>
    <w:rsid w:val="00B455F6"/>
    <w:rsid w:val="00B53D7A"/>
    <w:rsid w:val="00B54FA7"/>
    <w:rsid w:val="00B61D02"/>
    <w:rsid w:val="00B65751"/>
    <w:rsid w:val="00B66808"/>
    <w:rsid w:val="00B7065D"/>
    <w:rsid w:val="00B717A9"/>
    <w:rsid w:val="00B734B9"/>
    <w:rsid w:val="00B8155A"/>
    <w:rsid w:val="00B81F36"/>
    <w:rsid w:val="00B84D0D"/>
    <w:rsid w:val="00B86855"/>
    <w:rsid w:val="00B9247C"/>
    <w:rsid w:val="00BA74E9"/>
    <w:rsid w:val="00BB7740"/>
    <w:rsid w:val="00BD3D22"/>
    <w:rsid w:val="00BD5B10"/>
    <w:rsid w:val="00BD711E"/>
    <w:rsid w:val="00BE048D"/>
    <w:rsid w:val="00BE27C6"/>
    <w:rsid w:val="00BF364E"/>
    <w:rsid w:val="00BF3D93"/>
    <w:rsid w:val="00BF46A6"/>
    <w:rsid w:val="00BF6695"/>
    <w:rsid w:val="00C078F0"/>
    <w:rsid w:val="00C07D87"/>
    <w:rsid w:val="00C11436"/>
    <w:rsid w:val="00C12618"/>
    <w:rsid w:val="00C1319A"/>
    <w:rsid w:val="00C14DBA"/>
    <w:rsid w:val="00C15385"/>
    <w:rsid w:val="00C153F4"/>
    <w:rsid w:val="00C2222C"/>
    <w:rsid w:val="00C22AD6"/>
    <w:rsid w:val="00C267C6"/>
    <w:rsid w:val="00C31325"/>
    <w:rsid w:val="00C34EC5"/>
    <w:rsid w:val="00C518C9"/>
    <w:rsid w:val="00C51FB2"/>
    <w:rsid w:val="00C5649F"/>
    <w:rsid w:val="00C6187E"/>
    <w:rsid w:val="00C62E3B"/>
    <w:rsid w:val="00C64EC4"/>
    <w:rsid w:val="00C67385"/>
    <w:rsid w:val="00C70502"/>
    <w:rsid w:val="00C70629"/>
    <w:rsid w:val="00C84C84"/>
    <w:rsid w:val="00C93D85"/>
    <w:rsid w:val="00C97534"/>
    <w:rsid w:val="00CB1494"/>
    <w:rsid w:val="00CB6667"/>
    <w:rsid w:val="00CD37B3"/>
    <w:rsid w:val="00CE107B"/>
    <w:rsid w:val="00CF1AD2"/>
    <w:rsid w:val="00CF37B1"/>
    <w:rsid w:val="00CF3E4B"/>
    <w:rsid w:val="00CF5E06"/>
    <w:rsid w:val="00CF6007"/>
    <w:rsid w:val="00D02968"/>
    <w:rsid w:val="00D02B95"/>
    <w:rsid w:val="00D03762"/>
    <w:rsid w:val="00D16892"/>
    <w:rsid w:val="00D30913"/>
    <w:rsid w:val="00D31504"/>
    <w:rsid w:val="00D46376"/>
    <w:rsid w:val="00D47360"/>
    <w:rsid w:val="00D506BB"/>
    <w:rsid w:val="00D541BF"/>
    <w:rsid w:val="00D55F09"/>
    <w:rsid w:val="00D63F8C"/>
    <w:rsid w:val="00D675BD"/>
    <w:rsid w:val="00DB1030"/>
    <w:rsid w:val="00DB402D"/>
    <w:rsid w:val="00DC0368"/>
    <w:rsid w:val="00DC038F"/>
    <w:rsid w:val="00DC5CDF"/>
    <w:rsid w:val="00DD13B0"/>
    <w:rsid w:val="00DD5283"/>
    <w:rsid w:val="00DD5FB6"/>
    <w:rsid w:val="00DE468F"/>
    <w:rsid w:val="00DF1E70"/>
    <w:rsid w:val="00DF2F41"/>
    <w:rsid w:val="00DF2FDB"/>
    <w:rsid w:val="00DF3FAA"/>
    <w:rsid w:val="00DF4271"/>
    <w:rsid w:val="00E01303"/>
    <w:rsid w:val="00E0155D"/>
    <w:rsid w:val="00E03567"/>
    <w:rsid w:val="00E10317"/>
    <w:rsid w:val="00E15C22"/>
    <w:rsid w:val="00E305D4"/>
    <w:rsid w:val="00E35722"/>
    <w:rsid w:val="00E370DF"/>
    <w:rsid w:val="00E46727"/>
    <w:rsid w:val="00E521B0"/>
    <w:rsid w:val="00E76E30"/>
    <w:rsid w:val="00E925DE"/>
    <w:rsid w:val="00EA1E5B"/>
    <w:rsid w:val="00EA3CFB"/>
    <w:rsid w:val="00EA74E2"/>
    <w:rsid w:val="00ED63BB"/>
    <w:rsid w:val="00EE64D8"/>
    <w:rsid w:val="00EF34E9"/>
    <w:rsid w:val="00EF4278"/>
    <w:rsid w:val="00F01CF6"/>
    <w:rsid w:val="00F0300B"/>
    <w:rsid w:val="00F03927"/>
    <w:rsid w:val="00F07AF9"/>
    <w:rsid w:val="00F11E44"/>
    <w:rsid w:val="00F16424"/>
    <w:rsid w:val="00F17586"/>
    <w:rsid w:val="00F228E9"/>
    <w:rsid w:val="00F250AE"/>
    <w:rsid w:val="00F30F00"/>
    <w:rsid w:val="00F357A8"/>
    <w:rsid w:val="00F35E88"/>
    <w:rsid w:val="00F36B43"/>
    <w:rsid w:val="00F379D4"/>
    <w:rsid w:val="00F42A51"/>
    <w:rsid w:val="00F42D2E"/>
    <w:rsid w:val="00F438D9"/>
    <w:rsid w:val="00F44849"/>
    <w:rsid w:val="00F515CA"/>
    <w:rsid w:val="00F57C5B"/>
    <w:rsid w:val="00F61873"/>
    <w:rsid w:val="00F7108D"/>
    <w:rsid w:val="00F71DD1"/>
    <w:rsid w:val="00F73539"/>
    <w:rsid w:val="00F73BB7"/>
    <w:rsid w:val="00F763D8"/>
    <w:rsid w:val="00F7788D"/>
    <w:rsid w:val="00F819BC"/>
    <w:rsid w:val="00F92E4B"/>
    <w:rsid w:val="00FA2AF7"/>
    <w:rsid w:val="00FA59CE"/>
    <w:rsid w:val="00FB199A"/>
    <w:rsid w:val="00FB1AAF"/>
    <w:rsid w:val="00FB408A"/>
    <w:rsid w:val="00FC34A8"/>
    <w:rsid w:val="00FC3610"/>
    <w:rsid w:val="00FD0A1E"/>
    <w:rsid w:val="00FD36C0"/>
    <w:rsid w:val="00FE001C"/>
    <w:rsid w:val="00FE04C9"/>
    <w:rsid w:val="00FE2A31"/>
    <w:rsid w:val="00FF22A9"/>
    <w:rsid w:val="00FF58A3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  <w15:docId w15:val="{F270ACCD-F5CF-4C23-AF51-E1732717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57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1C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1C0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E1C0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C0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357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BD95B-228E-4118-B1BB-FEFBD9C949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Wojwództwa Lubelskiego zmieniająca uchwałę w sprawie zatwierdzenia wyników oceny projektów na etapie negocjacji oraz wyboru do dofinansowania projektów złożonych w ramach naboru nr FELU.09.05-IZ.00-002/25, Działania 9.5 Ochrona środowiska pracy (typ projektu 3), Priorytetu IX Zaspokajanie potrzeb rynku pracy programu Fundusze Europejskie dla Lubelskiego 2021- 2027</dc:title>
  <dc:creator>Michał Kusiak</dc:creator>
  <cp:lastModifiedBy>Anna Głuchowska</cp:lastModifiedBy>
  <cp:revision>13</cp:revision>
  <cp:lastPrinted>2026-10-13T05:50:00Z</cp:lastPrinted>
  <dcterms:created xsi:type="dcterms:W3CDTF">2026-07-14T06:49:00Z</dcterms:created>
  <dcterms:modified xsi:type="dcterms:W3CDTF">2026-10-13T05:50:00Z</dcterms:modified>
</cp:coreProperties>
</file>